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EB1DBA" w:rsidR="49638991" w:rsidP="00EB1DBA" w:rsidRDefault="007259BC" w14:paraId="20D96144" w14:textId="049530B9">
      <w:pPr>
        <w:pStyle w:val="zzBijlage"/>
        <w:numPr>
          <w:ilvl w:val="0"/>
          <w:numId w:val="0"/>
        </w:numPr>
        <w:ind w:left="1440" w:hanging="1440"/>
        <w:rPr>
          <w:i/>
          <w:iCs/>
          <w:lang w:val="en-GB"/>
        </w:rPr>
      </w:pPr>
      <w:bookmarkStart w:name="_Toc74980336" w:id="0"/>
      <w:bookmarkStart w:name="_Toc174318180" w:id="1"/>
      <w:bookmarkStart w:name="_Toc306091824" w:id="2"/>
      <w:r w:rsidRPr="006219DA">
        <w:rPr>
          <w:i/>
          <w:iCs/>
          <w:lang w:val="en-GB"/>
        </w:rPr>
        <w:t xml:space="preserve">Form </w:t>
      </w:r>
      <w:r w:rsidR="00D93D9D">
        <w:rPr>
          <w:i/>
          <w:iCs/>
          <w:lang w:val="en-GB"/>
        </w:rPr>
        <w:t xml:space="preserve">Annex 1 </w:t>
      </w:r>
      <w:r w:rsidR="0073582A">
        <w:rPr>
          <w:i/>
          <w:iCs/>
          <w:lang w:val="en-GB"/>
        </w:rPr>
        <w:t xml:space="preserve">Design </w:t>
      </w:r>
      <w:bookmarkEnd w:id="0"/>
      <w:bookmarkEnd w:id="1"/>
      <w:bookmarkEnd w:id="2"/>
      <w:r w:rsidR="0073582A">
        <w:rPr>
          <w:i/>
          <w:iCs/>
          <w:lang w:val="en-GB"/>
        </w:rPr>
        <w:t>specification</w:t>
      </w:r>
      <w:r>
        <w:rPr>
          <w:i/>
          <w:iCs/>
          <w:lang w:val="en-GB"/>
        </w:rPr>
        <w:t xml:space="preserve"> </w:t>
      </w:r>
    </w:p>
    <w:p w:rsidR="00A32881" w:rsidP="00953582" w:rsidRDefault="00953582" w14:paraId="5FE24E29" w14:textId="6A7AE78C">
      <w:pPr>
        <w:pStyle w:val="Lijstalinea"/>
        <w:numPr>
          <w:ilvl w:val="1"/>
          <w:numId w:val="1"/>
        </w:numPr>
        <w:rPr>
          <w:lang w:val="en-US"/>
        </w:rPr>
      </w:pPr>
      <w:r w:rsidRPr="00953582">
        <w:rPr>
          <w:b/>
          <w:bCs/>
          <w:lang w:val="en-US"/>
        </w:rPr>
        <w:t>Design specifications</w:t>
      </w:r>
    </w:p>
    <w:p w:rsidR="00A47C33" w:rsidP="00A47C33" w:rsidRDefault="00A47C33" w14:paraId="25392C61" w14:textId="77777777" w14:noSpellErr="1">
      <w:pPr>
        <w:pStyle w:val="Lijstalinea"/>
        <w:ind w:left="360"/>
        <w:rPr>
          <w:lang w:val="en-US"/>
        </w:rPr>
      </w:pPr>
    </w:p>
    <w:p w:rsidR="007D2DCD" w:rsidP="00D5064A" w:rsidRDefault="00E200F2" w14:paraId="2509B34F" w14:textId="43B64E8C" w14:noSpellErr="1">
      <w:pPr>
        <w:pStyle w:val="Lijstalinea"/>
        <w:ind w:left="0"/>
        <w:rPr>
          <w:lang w:val="en-US"/>
        </w:rPr>
      </w:pPr>
      <w:r w:rsidRPr="44BE3D2E" w:rsidR="00E200F2">
        <w:rPr>
          <w:lang w:val="en-US"/>
        </w:rPr>
        <w:t xml:space="preserve">The specifications are not final yet and can change. </w:t>
      </w:r>
      <w:r w:rsidRPr="44BE3D2E" w:rsidR="00D5064A">
        <w:rPr>
          <w:lang w:val="en-US"/>
        </w:rPr>
        <w:t>Gasunie retains the right to change the specifications.</w:t>
      </w:r>
      <w:r w:rsidRPr="44BE3D2E" w:rsidR="00D5064A">
        <w:rPr>
          <w:lang w:val="en-US"/>
        </w:rPr>
        <w:t xml:space="preserve"> </w:t>
      </w:r>
      <w:r w:rsidRPr="44BE3D2E" w:rsidR="00E200F2">
        <w:rPr>
          <w:lang w:val="en-US"/>
        </w:rPr>
        <w:t xml:space="preserve"> </w:t>
      </w:r>
    </w:p>
    <w:p w:rsidRPr="00953582" w:rsidR="007D2DCD" w:rsidP="00A47C33" w:rsidRDefault="007D2DCD" w14:paraId="38E176B9" w14:textId="77777777">
      <w:pPr>
        <w:pStyle w:val="Lijstalinea"/>
        <w:ind w:left="360"/>
        <w:rPr>
          <w:lang w:val="en-US"/>
        </w:rPr>
      </w:pPr>
    </w:p>
    <w:p w:rsidRPr="00953582" w:rsidR="00953582" w:rsidP="00953582" w:rsidRDefault="00953582" w14:paraId="2A1D21E4" w14:textId="12AA051B">
      <w:pPr>
        <w:pStyle w:val="Lijstalinea"/>
        <w:numPr>
          <w:ilvl w:val="0"/>
          <w:numId w:val="4"/>
        </w:numPr>
        <w:spacing w:after="0" w:line="240" w:lineRule="auto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>Airfin-cooler for the TEG (</w:t>
      </w:r>
      <w:proofErr w:type="spellStart"/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>Triethylene</w:t>
      </w:r>
      <w:proofErr w:type="spellEnd"/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glycol) unit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44"/>
        <w:gridCol w:w="777"/>
        <w:gridCol w:w="566"/>
        <w:gridCol w:w="1272"/>
        <w:gridCol w:w="4357"/>
      </w:tblGrid>
      <w:tr w:rsidR="00953582" w14:paraId="515D5DD9" w14:textId="77777777">
        <w:tc>
          <w:tcPr>
            <w:tcW w:w="2052" w:type="dxa"/>
          </w:tcPr>
          <w:p w:rsidR="00953582" w:rsidRDefault="00953582" w14:paraId="3AA9EAD1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 xml:space="preserve">Design Pressure </w:t>
            </w:r>
          </w:p>
        </w:tc>
        <w:tc>
          <w:tcPr>
            <w:tcW w:w="778" w:type="dxa"/>
          </w:tcPr>
          <w:p w:rsidR="00953582" w:rsidRDefault="00953582" w14:paraId="23A2163D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Pd</w:t>
            </w:r>
          </w:p>
        </w:tc>
        <w:tc>
          <w:tcPr>
            <w:tcW w:w="567" w:type="dxa"/>
          </w:tcPr>
          <w:p w:rsidR="00953582" w:rsidRDefault="00953582" w14:paraId="1C3BF27C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90</w:t>
            </w:r>
          </w:p>
        </w:tc>
        <w:tc>
          <w:tcPr>
            <w:tcW w:w="1276" w:type="dxa"/>
          </w:tcPr>
          <w:p w:rsidR="00953582" w:rsidRDefault="00953582" w14:paraId="42D24E19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Bar(a)</w:t>
            </w:r>
          </w:p>
        </w:tc>
        <w:tc>
          <w:tcPr>
            <w:tcW w:w="4389" w:type="dxa"/>
          </w:tcPr>
          <w:p w:rsidR="00953582" w:rsidRDefault="00953582" w14:paraId="190AE0C3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</w:p>
        </w:tc>
      </w:tr>
      <w:tr w:rsidR="00953582" w14:paraId="7B8AC43A" w14:textId="77777777">
        <w:tc>
          <w:tcPr>
            <w:tcW w:w="2052" w:type="dxa"/>
          </w:tcPr>
          <w:p w:rsidR="00953582" w:rsidRDefault="00953582" w14:paraId="05E632D7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 xml:space="preserve">Design Temperature </w:t>
            </w:r>
          </w:p>
        </w:tc>
        <w:tc>
          <w:tcPr>
            <w:tcW w:w="778" w:type="dxa"/>
          </w:tcPr>
          <w:p w:rsidR="00953582" w:rsidRDefault="00953582" w14:paraId="6B390FE2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Td</w:t>
            </w:r>
          </w:p>
        </w:tc>
        <w:tc>
          <w:tcPr>
            <w:tcW w:w="567" w:type="dxa"/>
          </w:tcPr>
          <w:p w:rsidR="00953582" w:rsidRDefault="00953582" w14:paraId="072350A2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80</w:t>
            </w:r>
          </w:p>
        </w:tc>
        <w:tc>
          <w:tcPr>
            <w:tcW w:w="1276" w:type="dxa"/>
          </w:tcPr>
          <w:p w:rsidR="00953582" w:rsidRDefault="00953582" w14:paraId="70D91052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</w:p>
        </w:tc>
        <w:tc>
          <w:tcPr>
            <w:tcW w:w="4389" w:type="dxa"/>
          </w:tcPr>
          <w:p w:rsidR="00953582" w:rsidRDefault="00953582" w14:paraId="5253FFD7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</w:p>
        </w:tc>
      </w:tr>
      <w:tr w:rsidR="00953582" w14:paraId="6AE82220" w14:textId="77777777">
        <w:tc>
          <w:tcPr>
            <w:tcW w:w="2052" w:type="dxa"/>
          </w:tcPr>
          <w:p w:rsidR="00953582" w:rsidRDefault="00953582" w14:paraId="1596DF35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 xml:space="preserve">Maximum flow </w:t>
            </w:r>
          </w:p>
        </w:tc>
        <w:tc>
          <w:tcPr>
            <w:tcW w:w="778" w:type="dxa"/>
          </w:tcPr>
          <w:p w:rsidR="00953582" w:rsidRDefault="00953582" w14:paraId="57FDAABA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proofErr w:type="spellStart"/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Qmax</w:t>
            </w:r>
            <w:proofErr w:type="spellEnd"/>
          </w:p>
        </w:tc>
        <w:tc>
          <w:tcPr>
            <w:tcW w:w="567" w:type="dxa"/>
          </w:tcPr>
          <w:p w:rsidR="00953582" w:rsidRDefault="00953582" w14:paraId="398B7D6F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40</w:t>
            </w:r>
          </w:p>
        </w:tc>
        <w:tc>
          <w:tcPr>
            <w:tcW w:w="1276" w:type="dxa"/>
          </w:tcPr>
          <w:p w:rsidRPr="000B7088" w:rsidR="00953582" w:rsidRDefault="00953582" w14:paraId="3757D953" w14:textId="77777777">
            <w:pPr>
              <w:rPr>
                <w:rFonts w:ascii="Verdana" w:hAnsi="Verdana"/>
                <w:sz w:val="18"/>
                <w:szCs w:val="18"/>
                <w:lang w:val="nl-NL"/>
              </w:rPr>
            </w:pPr>
            <w:r>
              <w:rPr>
                <w:rFonts w:ascii="Verdana" w:hAnsi="Verdana"/>
                <w:sz w:val="18"/>
                <w:szCs w:val="18"/>
                <w:lang w:val="nl-NL"/>
              </w:rPr>
              <w:t>Ton/</w:t>
            </w:r>
            <w:proofErr w:type="spellStart"/>
            <w:r>
              <w:rPr>
                <w:rFonts w:ascii="Verdana" w:hAnsi="Verdana"/>
                <w:sz w:val="18"/>
                <w:szCs w:val="18"/>
                <w:lang w:val="nl-NL"/>
              </w:rPr>
              <w:t>hr</w:t>
            </w:r>
            <w:proofErr w:type="spellEnd"/>
          </w:p>
        </w:tc>
        <w:tc>
          <w:tcPr>
            <w:tcW w:w="4389" w:type="dxa"/>
          </w:tcPr>
          <w:p w:rsidR="00953582" w:rsidRDefault="00953582" w14:paraId="4039225D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Pure hydrogen (note 1)</w:t>
            </w:r>
          </w:p>
        </w:tc>
      </w:tr>
    </w:tbl>
    <w:p w:rsidR="00953582" w:rsidP="00953582" w:rsidRDefault="00953582" w14:paraId="66720562" w14:textId="77777777">
      <w:pPr>
        <w:rPr>
          <w:rStyle w:val="normaltextrun"/>
          <w:color w:val="000000"/>
          <w:shd w:val="clear" w:color="auto" w:fill="FFFFFF"/>
          <w:lang w:val="en-US"/>
        </w:rPr>
      </w:pPr>
    </w:p>
    <w:p w:rsidRPr="00953582" w:rsidR="00953582" w:rsidP="00953582" w:rsidRDefault="00953582" w14:paraId="637A6969" w14:textId="30799C61">
      <w:pPr>
        <w:pStyle w:val="Lijstalinea"/>
        <w:numPr>
          <w:ilvl w:val="0"/>
          <w:numId w:val="4"/>
        </w:numPr>
        <w:spacing w:after="0" w:line="240" w:lineRule="auto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>An a</w:t>
      </w:r>
      <w:r w:rsidRPr="00953582">
        <w:rPr>
          <w:rStyle w:val="normaltextrun"/>
          <w:color w:val="000000"/>
          <w:shd w:val="clear" w:color="auto" w:fill="FFFFFF"/>
          <w:lang w:val="en-US"/>
        </w:rPr>
        <w:t>irfin-cooler for the interstage of the hydrogen compressors.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44"/>
        <w:gridCol w:w="777"/>
        <w:gridCol w:w="567"/>
        <w:gridCol w:w="1272"/>
        <w:gridCol w:w="4356"/>
      </w:tblGrid>
      <w:tr w:rsidR="00953582" w14:paraId="5F721A23" w14:textId="77777777">
        <w:tc>
          <w:tcPr>
            <w:tcW w:w="2052" w:type="dxa"/>
          </w:tcPr>
          <w:p w:rsidR="00953582" w:rsidRDefault="00953582" w14:paraId="6A2AC4B9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 xml:space="preserve">Design Pressure </w:t>
            </w:r>
          </w:p>
        </w:tc>
        <w:tc>
          <w:tcPr>
            <w:tcW w:w="778" w:type="dxa"/>
          </w:tcPr>
          <w:p w:rsidR="00953582" w:rsidRDefault="00953582" w14:paraId="05C9D669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Pd</w:t>
            </w:r>
          </w:p>
        </w:tc>
        <w:tc>
          <w:tcPr>
            <w:tcW w:w="567" w:type="dxa"/>
          </w:tcPr>
          <w:p w:rsidR="00953582" w:rsidRDefault="00953582" w14:paraId="2B332E85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140</w:t>
            </w:r>
          </w:p>
        </w:tc>
        <w:tc>
          <w:tcPr>
            <w:tcW w:w="1276" w:type="dxa"/>
          </w:tcPr>
          <w:p w:rsidR="00953582" w:rsidRDefault="00953582" w14:paraId="658C7CE1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Bar(a)</w:t>
            </w:r>
          </w:p>
        </w:tc>
        <w:tc>
          <w:tcPr>
            <w:tcW w:w="4389" w:type="dxa"/>
          </w:tcPr>
          <w:p w:rsidR="00953582" w:rsidRDefault="00953582" w14:paraId="599FB867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</w:p>
        </w:tc>
      </w:tr>
      <w:tr w:rsidR="00953582" w14:paraId="6B949917" w14:textId="77777777">
        <w:tc>
          <w:tcPr>
            <w:tcW w:w="2052" w:type="dxa"/>
          </w:tcPr>
          <w:p w:rsidR="00953582" w:rsidRDefault="00953582" w14:paraId="37619EEF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 xml:space="preserve">Design Temperature </w:t>
            </w:r>
          </w:p>
        </w:tc>
        <w:tc>
          <w:tcPr>
            <w:tcW w:w="778" w:type="dxa"/>
          </w:tcPr>
          <w:p w:rsidR="00953582" w:rsidRDefault="00953582" w14:paraId="371B1815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Td</w:t>
            </w:r>
          </w:p>
        </w:tc>
        <w:tc>
          <w:tcPr>
            <w:tcW w:w="567" w:type="dxa"/>
          </w:tcPr>
          <w:p w:rsidR="00953582" w:rsidRDefault="00953582" w14:paraId="2577AEA1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160</w:t>
            </w:r>
          </w:p>
        </w:tc>
        <w:tc>
          <w:tcPr>
            <w:tcW w:w="1276" w:type="dxa"/>
          </w:tcPr>
          <w:p w:rsidR="00953582" w:rsidRDefault="00953582" w14:paraId="7B731786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</w:p>
        </w:tc>
        <w:tc>
          <w:tcPr>
            <w:tcW w:w="4389" w:type="dxa"/>
          </w:tcPr>
          <w:p w:rsidR="00953582" w:rsidRDefault="00953582" w14:paraId="095A62FF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</w:p>
        </w:tc>
      </w:tr>
      <w:tr w:rsidR="00953582" w14:paraId="43B05910" w14:textId="77777777">
        <w:tc>
          <w:tcPr>
            <w:tcW w:w="2052" w:type="dxa"/>
          </w:tcPr>
          <w:p w:rsidR="00953582" w:rsidRDefault="00953582" w14:paraId="3EC1F9FF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 xml:space="preserve">Maximum flow </w:t>
            </w:r>
          </w:p>
        </w:tc>
        <w:tc>
          <w:tcPr>
            <w:tcW w:w="778" w:type="dxa"/>
          </w:tcPr>
          <w:p w:rsidR="00953582" w:rsidRDefault="00953582" w14:paraId="32A0822E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proofErr w:type="spellStart"/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Qmax</w:t>
            </w:r>
            <w:proofErr w:type="spellEnd"/>
          </w:p>
        </w:tc>
        <w:tc>
          <w:tcPr>
            <w:tcW w:w="567" w:type="dxa"/>
          </w:tcPr>
          <w:p w:rsidR="00953582" w:rsidRDefault="00953582" w14:paraId="52AEF0AF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20</w:t>
            </w:r>
          </w:p>
        </w:tc>
        <w:tc>
          <w:tcPr>
            <w:tcW w:w="1276" w:type="dxa"/>
          </w:tcPr>
          <w:p w:rsidRPr="000B7088" w:rsidR="00953582" w:rsidRDefault="00953582" w14:paraId="1C54387A" w14:textId="77777777">
            <w:pPr>
              <w:rPr>
                <w:rFonts w:ascii="Verdana" w:hAnsi="Verdana"/>
                <w:sz w:val="18"/>
                <w:szCs w:val="18"/>
                <w:lang w:val="nl-NL"/>
              </w:rPr>
            </w:pPr>
            <w:r>
              <w:rPr>
                <w:rFonts w:ascii="Verdana" w:hAnsi="Verdana"/>
                <w:sz w:val="18"/>
                <w:szCs w:val="18"/>
                <w:lang w:val="nl-NL"/>
              </w:rPr>
              <w:t>Ton/</w:t>
            </w:r>
            <w:proofErr w:type="spellStart"/>
            <w:r>
              <w:rPr>
                <w:rFonts w:ascii="Verdana" w:hAnsi="Verdana"/>
                <w:sz w:val="18"/>
                <w:szCs w:val="18"/>
                <w:lang w:val="nl-NL"/>
              </w:rPr>
              <w:t>hr</w:t>
            </w:r>
            <w:proofErr w:type="spellEnd"/>
          </w:p>
        </w:tc>
        <w:tc>
          <w:tcPr>
            <w:tcW w:w="4389" w:type="dxa"/>
          </w:tcPr>
          <w:p w:rsidR="00953582" w:rsidRDefault="00953582" w14:paraId="66075E0F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Pure hydrogen (note 1)</w:t>
            </w:r>
          </w:p>
        </w:tc>
      </w:tr>
    </w:tbl>
    <w:p w:rsidR="00953582" w:rsidP="00953582" w:rsidRDefault="00953582" w14:paraId="5F559F11" w14:textId="77777777">
      <w:pPr>
        <w:rPr>
          <w:rStyle w:val="normaltextrun"/>
          <w:color w:val="000000"/>
          <w:shd w:val="clear" w:color="auto" w:fill="FFFFFF"/>
          <w:lang w:val="en-US"/>
        </w:rPr>
      </w:pPr>
    </w:p>
    <w:p w:rsidRPr="00953582" w:rsidR="00953582" w:rsidP="00953582" w:rsidRDefault="00953582" w14:paraId="6A9A0DCB" w14:textId="2F48BDF9">
      <w:pPr>
        <w:pStyle w:val="Lijstalinea"/>
        <w:numPr>
          <w:ilvl w:val="0"/>
          <w:numId w:val="4"/>
        </w:numPr>
        <w:spacing w:after="0" w:line="240" w:lineRule="auto"/>
        <w:ind w:left="360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>An a</w:t>
      </w:r>
      <w:r w:rsidRPr="00953582">
        <w:rPr>
          <w:rStyle w:val="normaltextrun"/>
          <w:color w:val="000000"/>
          <w:shd w:val="clear" w:color="auto" w:fill="FFFFFF"/>
          <w:lang w:val="en-US"/>
        </w:rPr>
        <w:t>irfin-cooler for the discharge of the hydrogen compressors.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044"/>
        <w:gridCol w:w="777"/>
        <w:gridCol w:w="567"/>
        <w:gridCol w:w="1272"/>
        <w:gridCol w:w="4356"/>
      </w:tblGrid>
      <w:tr w:rsidR="00953582" w14:paraId="39C9EF5A" w14:textId="77777777">
        <w:tc>
          <w:tcPr>
            <w:tcW w:w="2052" w:type="dxa"/>
          </w:tcPr>
          <w:p w:rsidR="00953582" w:rsidRDefault="00953582" w14:paraId="3310270C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 xml:space="preserve">Design Pressure </w:t>
            </w:r>
          </w:p>
        </w:tc>
        <w:tc>
          <w:tcPr>
            <w:tcW w:w="778" w:type="dxa"/>
          </w:tcPr>
          <w:p w:rsidR="00953582" w:rsidRDefault="00953582" w14:paraId="0DB6CC55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Pd</w:t>
            </w:r>
          </w:p>
        </w:tc>
        <w:tc>
          <w:tcPr>
            <w:tcW w:w="567" w:type="dxa"/>
          </w:tcPr>
          <w:p w:rsidR="00953582" w:rsidRDefault="00953582" w14:paraId="38C98B9B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220</w:t>
            </w:r>
          </w:p>
        </w:tc>
        <w:tc>
          <w:tcPr>
            <w:tcW w:w="1276" w:type="dxa"/>
          </w:tcPr>
          <w:p w:rsidR="00953582" w:rsidRDefault="00953582" w14:paraId="26FD9207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Bar(a)</w:t>
            </w:r>
          </w:p>
        </w:tc>
        <w:tc>
          <w:tcPr>
            <w:tcW w:w="4389" w:type="dxa"/>
          </w:tcPr>
          <w:p w:rsidR="00953582" w:rsidRDefault="00953582" w14:paraId="68D7CC6A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</w:p>
        </w:tc>
      </w:tr>
      <w:tr w:rsidR="00953582" w14:paraId="3C70E85B" w14:textId="77777777">
        <w:tc>
          <w:tcPr>
            <w:tcW w:w="2052" w:type="dxa"/>
          </w:tcPr>
          <w:p w:rsidR="00953582" w:rsidRDefault="00953582" w14:paraId="12F0184E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 xml:space="preserve">Design Temperature </w:t>
            </w:r>
          </w:p>
        </w:tc>
        <w:tc>
          <w:tcPr>
            <w:tcW w:w="778" w:type="dxa"/>
          </w:tcPr>
          <w:p w:rsidR="00953582" w:rsidRDefault="00953582" w14:paraId="1FE11C30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Td</w:t>
            </w:r>
          </w:p>
        </w:tc>
        <w:tc>
          <w:tcPr>
            <w:tcW w:w="567" w:type="dxa"/>
          </w:tcPr>
          <w:p w:rsidR="00953582" w:rsidRDefault="00953582" w14:paraId="1A032B97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160</w:t>
            </w:r>
          </w:p>
        </w:tc>
        <w:tc>
          <w:tcPr>
            <w:tcW w:w="1276" w:type="dxa"/>
          </w:tcPr>
          <w:p w:rsidR="00953582" w:rsidRDefault="00953582" w14:paraId="06AC04A5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</w:p>
        </w:tc>
        <w:tc>
          <w:tcPr>
            <w:tcW w:w="4389" w:type="dxa"/>
          </w:tcPr>
          <w:p w:rsidR="00953582" w:rsidRDefault="00953582" w14:paraId="103AD7AE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</w:p>
        </w:tc>
      </w:tr>
      <w:tr w:rsidR="00953582" w14:paraId="14DEE02F" w14:textId="77777777">
        <w:tc>
          <w:tcPr>
            <w:tcW w:w="2052" w:type="dxa"/>
          </w:tcPr>
          <w:p w:rsidR="00953582" w:rsidRDefault="00953582" w14:paraId="528EC319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 xml:space="preserve">Maximum flow </w:t>
            </w:r>
          </w:p>
        </w:tc>
        <w:tc>
          <w:tcPr>
            <w:tcW w:w="778" w:type="dxa"/>
          </w:tcPr>
          <w:p w:rsidR="00953582" w:rsidRDefault="00953582" w14:paraId="49DF8054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proofErr w:type="spellStart"/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Qmax</w:t>
            </w:r>
            <w:proofErr w:type="spellEnd"/>
          </w:p>
        </w:tc>
        <w:tc>
          <w:tcPr>
            <w:tcW w:w="567" w:type="dxa"/>
          </w:tcPr>
          <w:p w:rsidR="00953582" w:rsidRDefault="00953582" w14:paraId="1E4B0616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20</w:t>
            </w:r>
          </w:p>
        </w:tc>
        <w:tc>
          <w:tcPr>
            <w:tcW w:w="1276" w:type="dxa"/>
          </w:tcPr>
          <w:p w:rsidRPr="000B7088" w:rsidR="00953582" w:rsidRDefault="00953582" w14:paraId="3F353F3A" w14:textId="77777777">
            <w:pPr>
              <w:rPr>
                <w:rFonts w:ascii="Verdana" w:hAnsi="Verdana"/>
                <w:sz w:val="18"/>
                <w:szCs w:val="18"/>
                <w:lang w:val="nl-NL"/>
              </w:rPr>
            </w:pPr>
            <w:r>
              <w:rPr>
                <w:rFonts w:ascii="Verdana" w:hAnsi="Verdana"/>
                <w:sz w:val="18"/>
                <w:szCs w:val="18"/>
                <w:lang w:val="nl-NL"/>
              </w:rPr>
              <w:t>Ton/</w:t>
            </w:r>
            <w:proofErr w:type="spellStart"/>
            <w:r>
              <w:rPr>
                <w:rFonts w:ascii="Verdana" w:hAnsi="Verdana"/>
                <w:sz w:val="18"/>
                <w:szCs w:val="18"/>
                <w:lang w:val="nl-NL"/>
              </w:rPr>
              <w:t>hr</w:t>
            </w:r>
            <w:proofErr w:type="spellEnd"/>
          </w:p>
        </w:tc>
        <w:tc>
          <w:tcPr>
            <w:tcW w:w="4389" w:type="dxa"/>
          </w:tcPr>
          <w:p w:rsidR="00953582" w:rsidRDefault="00953582" w14:paraId="78C7679D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Style w:val="normaltextrun"/>
                <w:color w:val="000000"/>
                <w:shd w:val="clear" w:color="auto" w:fill="FFFFFF"/>
                <w:lang w:val="en-US"/>
              </w:rPr>
              <w:t>Pure hydrogen (note 1)</w:t>
            </w:r>
          </w:p>
        </w:tc>
      </w:tr>
    </w:tbl>
    <w:p w:rsidRPr="000413CE" w:rsidR="00953582" w:rsidP="00953582" w:rsidRDefault="00953582" w14:paraId="454B1F26" w14:textId="77777777">
      <w:pPr>
        <w:rPr>
          <w:rStyle w:val="normaltextrun"/>
          <w:color w:val="000000"/>
          <w:shd w:val="clear" w:color="auto" w:fill="FFFFFF"/>
          <w:lang w:val="en-US"/>
        </w:rPr>
      </w:pPr>
    </w:p>
    <w:p w:rsidRPr="00953582" w:rsidR="00953582" w:rsidP="00953582" w:rsidRDefault="00953582" w14:paraId="4086D849" w14:textId="6DF6D7DB">
      <w:pPr>
        <w:rPr>
          <w:lang w:val="en-US"/>
        </w:rPr>
      </w:pPr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>Note1: 40 ton/</w:t>
      </w:r>
      <w:proofErr w:type="spellStart"/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>hr</w:t>
      </w:r>
      <w:proofErr w:type="spellEnd"/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or 20 ton/</w:t>
      </w:r>
      <w:proofErr w:type="spellStart"/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>hr</w:t>
      </w:r>
      <w:proofErr w:type="spellEnd"/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is based on pure hydrogen and does not incorporate impurities. The hydrogen concentration can be between 98 and 100 mol%. When 98mol% the overall mass flow will be more than 40 of 20 Ton/</w:t>
      </w:r>
      <w:proofErr w:type="spellStart"/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>hr</w:t>
      </w:r>
      <w:proofErr w:type="spellEnd"/>
      <w:r w:rsidRPr="00953582">
        <w:rPr>
          <w:rStyle w:val="normaltextrun"/>
          <w:rFonts w:ascii="Verdana" w:hAnsi="Verdana"/>
          <w:color w:val="000000"/>
          <w:sz w:val="18"/>
          <w:szCs w:val="18"/>
          <w:shd w:val="clear" w:color="auto" w:fill="FFFFFF"/>
          <w:lang w:val="en-US"/>
        </w:rPr>
        <w:t xml:space="preserve"> due to the impurities present in the gas.</w:t>
      </w:r>
    </w:p>
    <w:p w:rsidR="00953582" w:rsidRDefault="00953582" w14:paraId="09A56E01" w14:textId="1D8434C5">
      <w:pPr>
        <w:rPr>
          <w:lang w:val="en-US"/>
        </w:rPr>
      </w:pPr>
      <w:r>
        <w:rPr>
          <w:lang w:val="en-US"/>
        </w:rPr>
        <w:br w:type="page"/>
      </w:r>
    </w:p>
    <w:p w:rsidRPr="00953582" w:rsidR="00953582" w:rsidP="00953582" w:rsidRDefault="00953582" w14:paraId="20C4FEA6" w14:textId="531BDC98">
      <w:pPr>
        <w:pStyle w:val="Lijstalinea"/>
        <w:numPr>
          <w:ilvl w:val="1"/>
          <w:numId w:val="1"/>
        </w:numPr>
        <w:rPr>
          <w:b/>
          <w:bCs/>
          <w:lang w:val="en-US"/>
        </w:rPr>
      </w:pPr>
      <w:r w:rsidRPr="00953582">
        <w:rPr>
          <w:b/>
          <w:bCs/>
          <w:lang w:val="en-US"/>
        </w:rPr>
        <w:lastRenderedPageBreak/>
        <w:t>Process conditions</w:t>
      </w:r>
    </w:p>
    <w:p w:rsidRPr="00953582" w:rsidR="00953582" w:rsidP="00953582" w:rsidRDefault="00953582" w14:paraId="1DC080A8" w14:textId="77777777">
      <w:pPr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>Per Airfin-cooler 2 cases are given:</w:t>
      </w:r>
    </w:p>
    <w:p w:rsidRPr="00953582" w:rsidR="00953582" w:rsidP="00953582" w:rsidRDefault="00953582" w14:paraId="7D146646" w14:textId="77777777">
      <w:pPr>
        <w:pStyle w:val="Lijstalinea"/>
        <w:numPr>
          <w:ilvl w:val="0"/>
          <w:numId w:val="6"/>
        </w:numPr>
        <w:spacing w:after="0" w:line="240" w:lineRule="auto"/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>Design case at maximum capacity and high ambient conditions.</w:t>
      </w:r>
    </w:p>
    <w:p w:rsidRPr="00953582" w:rsidR="00953582" w:rsidP="00953582" w:rsidRDefault="00953582" w14:paraId="12A482F2" w14:textId="77777777">
      <w:pPr>
        <w:pStyle w:val="Lijstalinea"/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>The airfin-cooler should be large enough to provide sufficient cooling capacity.</w:t>
      </w:r>
    </w:p>
    <w:p w:rsidRPr="00953582" w:rsidR="00953582" w:rsidP="00953582" w:rsidRDefault="00953582" w14:paraId="4C40269A" w14:textId="77777777">
      <w:pPr>
        <w:pStyle w:val="Lijstalinea"/>
        <w:numPr>
          <w:ilvl w:val="0"/>
          <w:numId w:val="6"/>
        </w:numPr>
        <w:spacing w:after="0" w:line="240" w:lineRule="auto"/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>Worst case at minimum capacity and low ambient conditions.</w:t>
      </w:r>
    </w:p>
    <w:p w:rsidRPr="00953582" w:rsidR="00953582" w:rsidP="00953582" w:rsidRDefault="00953582" w14:paraId="5415AD9F" w14:textId="77777777">
      <w:pPr>
        <w:pStyle w:val="Lijstalinea"/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 xml:space="preserve">At low ambient conditions the water that condenses due to the </w:t>
      </w:r>
      <w:proofErr w:type="spellStart"/>
      <w:r w:rsidRPr="00953582">
        <w:rPr>
          <w:rStyle w:val="normaltextrun"/>
          <w:color w:val="000000"/>
          <w:shd w:val="clear" w:color="auto" w:fill="FFFFFF"/>
          <w:lang w:val="en-US"/>
        </w:rPr>
        <w:t>arfin</w:t>
      </w:r>
      <w:proofErr w:type="spellEnd"/>
      <w:r w:rsidRPr="00953582">
        <w:rPr>
          <w:rStyle w:val="normaltextrun"/>
          <w:color w:val="000000"/>
          <w:shd w:val="clear" w:color="auto" w:fill="FFFFFF"/>
          <w:lang w:val="en-US"/>
        </w:rPr>
        <w:t>-cooler should not freeze causing a plug and potential damage to the cooler and downstream equipment. The minimum temperature of the gas and tube wall shall be above 3</w:t>
      </w:r>
      <w:r w:rsidRPr="00953582">
        <w:rPr>
          <w:rStyle w:val="normaltextrun"/>
          <w:color w:val="000000"/>
          <w:shd w:val="clear" w:color="auto" w:fill="FFFFFF"/>
          <w:vertAlign w:val="superscript"/>
          <w:lang w:val="en-US"/>
        </w:rPr>
        <w:t>o</w:t>
      </w:r>
      <w:r w:rsidRPr="00953582">
        <w:rPr>
          <w:rStyle w:val="normaltextrun"/>
          <w:color w:val="000000"/>
          <w:shd w:val="clear" w:color="auto" w:fill="FFFFFF"/>
          <w:lang w:val="en-US"/>
        </w:rPr>
        <w:t>C.</w:t>
      </w:r>
    </w:p>
    <w:p w:rsidRPr="00953582" w:rsidR="00953582" w:rsidP="00953582" w:rsidRDefault="00953582" w14:paraId="5EB29822" w14:textId="77777777">
      <w:pPr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 xml:space="preserve">Due to the condensation of water in the airfin-cooler during standstill and low ambient conditions the air-fin cooler design should make sure that all free water can drain towards the TEG contactor or compressor separators. </w:t>
      </w:r>
    </w:p>
    <w:p w:rsidRPr="00953582" w:rsidR="00953582" w:rsidP="00953582" w:rsidRDefault="00953582" w14:paraId="0483355C" w14:textId="77777777">
      <w:pPr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 xml:space="preserve">Note: The data indicated in the below tables is preliminary and needs to be verified with the TEG and Compressor vendor during detailed design once these vendors have been selected.   </w:t>
      </w:r>
    </w:p>
    <w:p w:rsidRPr="007F7182" w:rsidR="00953582" w:rsidP="00953582" w:rsidRDefault="00953582" w14:paraId="55817C0E" w14:textId="77777777">
      <w:pPr>
        <w:jc w:val="both"/>
        <w:rPr>
          <w:rStyle w:val="normaltextrun"/>
          <w:b/>
          <w:bCs/>
          <w:color w:val="000000"/>
          <w:shd w:val="clear" w:color="auto" w:fill="FFFFFF"/>
        </w:rPr>
      </w:pPr>
      <w:r w:rsidRPr="007F7182">
        <w:rPr>
          <w:rStyle w:val="normaltextrun"/>
          <w:b/>
          <w:bCs/>
          <w:color w:val="000000"/>
          <w:shd w:val="clear" w:color="auto" w:fill="FFFFFF"/>
        </w:rPr>
        <w:t xml:space="preserve">TEG </w:t>
      </w:r>
      <w:proofErr w:type="spellStart"/>
      <w:r w:rsidRPr="007F7182">
        <w:rPr>
          <w:rStyle w:val="normaltextrun"/>
          <w:b/>
          <w:bCs/>
          <w:color w:val="000000"/>
          <w:shd w:val="clear" w:color="auto" w:fill="FFFFFF"/>
        </w:rPr>
        <w:t>coolers</w:t>
      </w:r>
      <w:proofErr w:type="spellEnd"/>
      <w:r w:rsidRPr="007F7182">
        <w:rPr>
          <w:rStyle w:val="normaltextrun"/>
          <w:b/>
          <w:bCs/>
          <w:color w:val="000000"/>
          <w:shd w:val="clear" w:color="auto" w:fill="FFFFFF"/>
        </w:rPr>
        <w:t xml:space="preserve">: </w:t>
      </w:r>
    </w:p>
    <w:tbl>
      <w:tblPr>
        <w:tblStyle w:val="Tabelraster"/>
        <w:tblW w:w="9086" w:type="dxa"/>
        <w:tblLook w:val="04A0" w:firstRow="1" w:lastRow="0" w:firstColumn="1" w:lastColumn="0" w:noHBand="0" w:noVBand="1"/>
      </w:tblPr>
      <w:tblGrid>
        <w:gridCol w:w="3119"/>
        <w:gridCol w:w="1726"/>
        <w:gridCol w:w="1539"/>
        <w:gridCol w:w="2690"/>
        <w:gridCol w:w="12"/>
      </w:tblGrid>
      <w:tr w:rsidRPr="007259BC" w:rsidR="00953582" w:rsidTr="009566E5" w14:paraId="1F98F16E" w14:textId="77777777">
        <w:trPr>
          <w:trHeight w:val="344"/>
        </w:trPr>
        <w:tc>
          <w:tcPr>
            <w:tcW w:w="9086" w:type="dxa"/>
            <w:gridSpan w:val="5"/>
            <w:shd w:val="clear" w:color="auto" w:fill="FFC000"/>
          </w:tcPr>
          <w:p w:rsidRPr="00F32C12" w:rsidR="00953582" w:rsidRDefault="00953582" w14:paraId="638104C4" w14:textId="77777777">
            <w:pPr>
              <w:rPr>
                <w:rStyle w:val="normaltextru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F32C12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Design case Airfin-cooler for 1 TEG (</w:t>
            </w:r>
            <w:proofErr w:type="spellStart"/>
            <w:r w:rsidRPr="00F32C12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Triethylene</w:t>
            </w:r>
            <w:proofErr w:type="spellEnd"/>
            <w:r w:rsidRPr="00F32C12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 xml:space="preserve"> glycol) unit (maximum capacity) </w:t>
            </w:r>
          </w:p>
          <w:p w:rsidRPr="00F32C12" w:rsidR="00953582" w:rsidRDefault="00953582" w14:paraId="67A0D1AE" w14:textId="77777777">
            <w:pPr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Pr="00F32C12" w:rsidR="00953582" w:rsidTr="009566E5" w14:paraId="1C76E9DA" w14:textId="77777777">
        <w:trPr>
          <w:trHeight w:val="167"/>
        </w:trPr>
        <w:tc>
          <w:tcPr>
            <w:tcW w:w="3121" w:type="dxa"/>
          </w:tcPr>
          <w:p w:rsidRPr="00F32C12" w:rsidR="00953582" w:rsidRDefault="00953582" w14:paraId="4972CE0B" w14:textId="77777777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 xml:space="preserve">Maximum gas Capacity: </w:t>
            </w:r>
          </w:p>
        </w:tc>
        <w:tc>
          <w:tcPr>
            <w:tcW w:w="1727" w:type="dxa"/>
          </w:tcPr>
          <w:p w:rsidRPr="00F32C12" w:rsidR="00953582" w:rsidRDefault="00953582" w14:paraId="545767F8" w14:textId="77777777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 w:cs="Arial"/>
                <w:sz w:val="16"/>
                <w:szCs w:val="16"/>
                <w:lang w:val="en-US"/>
              </w:rPr>
              <w:t>40.000</w:t>
            </w:r>
          </w:p>
        </w:tc>
        <w:tc>
          <w:tcPr>
            <w:tcW w:w="1540" w:type="dxa"/>
          </w:tcPr>
          <w:p w:rsidRPr="00F32C12" w:rsidR="00953582" w:rsidRDefault="00953582" w14:paraId="383C651E" w14:textId="77777777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 w:cs="Arial"/>
                <w:sz w:val="16"/>
                <w:szCs w:val="16"/>
                <w:lang w:val="en-US"/>
              </w:rPr>
              <w:t>[kg/h]</w:t>
            </w:r>
          </w:p>
        </w:tc>
        <w:tc>
          <w:tcPr>
            <w:tcW w:w="2698" w:type="dxa"/>
            <w:gridSpan w:val="2"/>
          </w:tcPr>
          <w:p w:rsidRPr="00F32C12" w:rsidR="00953582" w:rsidRDefault="00953582" w14:paraId="00000971" w14:textId="77777777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F32C12">
              <w:rPr>
                <w:rStyle w:val="normaltextrun"/>
                <w:color w:val="000000"/>
                <w:sz w:val="16"/>
                <w:szCs w:val="16"/>
                <w:shd w:val="clear" w:color="auto" w:fill="FFFFFF"/>
                <w:lang w:val="en-US"/>
              </w:rPr>
              <w:t>Pure hydrogen (note 1</w:t>
            </w:r>
            <w:r>
              <w:rPr>
                <w:rStyle w:val="normaltextrun"/>
                <w:color w:val="000000"/>
                <w:sz w:val="16"/>
                <w:szCs w:val="16"/>
                <w:shd w:val="clear" w:color="auto" w:fill="FFFFFF"/>
                <w:lang w:val="en-US"/>
              </w:rPr>
              <w:t>,4</w:t>
            </w:r>
            <w:r w:rsidRPr="00F32C12">
              <w:rPr>
                <w:rStyle w:val="normaltextrun"/>
                <w:color w:val="000000"/>
                <w:sz w:val="16"/>
                <w:szCs w:val="16"/>
                <w:shd w:val="clear" w:color="auto" w:fill="FFFFFF"/>
                <w:lang w:val="en-US"/>
              </w:rPr>
              <w:t>)</w:t>
            </w:r>
          </w:p>
        </w:tc>
      </w:tr>
      <w:tr w:rsidRPr="007259BC" w:rsidR="00953582" w:rsidTr="009566E5" w14:paraId="59F4D7BA" w14:textId="77777777">
        <w:trPr>
          <w:trHeight w:val="344"/>
        </w:trPr>
        <w:tc>
          <w:tcPr>
            <w:tcW w:w="3121" w:type="dxa"/>
          </w:tcPr>
          <w:p w:rsidRPr="00F32C12" w:rsidR="00953582" w:rsidRDefault="00953582" w14:paraId="18F613B6" w14:textId="77777777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Water content gas:</w:t>
            </w:r>
          </w:p>
        </w:tc>
        <w:tc>
          <w:tcPr>
            <w:tcW w:w="5965" w:type="dxa"/>
            <w:gridSpan w:val="4"/>
          </w:tcPr>
          <w:p w:rsidRPr="00F32C12" w:rsidR="00953582" w:rsidRDefault="00953582" w14:paraId="335EE145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Saturated at operational pressure and temperature</w:t>
            </w:r>
          </w:p>
        </w:tc>
      </w:tr>
      <w:tr w:rsidRPr="00F32C12" w:rsidR="00953582" w:rsidTr="009566E5" w14:paraId="6945387A" w14:textId="77777777">
        <w:trPr>
          <w:trHeight w:val="177"/>
        </w:trPr>
        <w:tc>
          <w:tcPr>
            <w:tcW w:w="3121" w:type="dxa"/>
          </w:tcPr>
          <w:p w:rsidRPr="00F32C12" w:rsidR="00953582" w:rsidRDefault="00953582" w14:paraId="2104D53C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Maximum gas operational pressure in:</w:t>
            </w:r>
          </w:p>
        </w:tc>
        <w:tc>
          <w:tcPr>
            <w:tcW w:w="1727" w:type="dxa"/>
          </w:tcPr>
          <w:p w:rsidRPr="00F32C12" w:rsidR="00953582" w:rsidRDefault="00953582" w14:paraId="51753065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90</w:t>
            </w:r>
          </w:p>
        </w:tc>
        <w:tc>
          <w:tcPr>
            <w:tcW w:w="1540" w:type="dxa"/>
          </w:tcPr>
          <w:p w:rsidRPr="00F32C12" w:rsidR="00953582" w:rsidRDefault="00953582" w14:paraId="17CE651E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[bar(a)]</w:t>
            </w:r>
          </w:p>
        </w:tc>
        <w:tc>
          <w:tcPr>
            <w:tcW w:w="2698" w:type="dxa"/>
            <w:gridSpan w:val="2"/>
          </w:tcPr>
          <w:p w:rsidRPr="00F32C12" w:rsidR="00953582" w:rsidRDefault="00953582" w14:paraId="6409DBE1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Pr="00F32C12" w:rsidR="00953582" w:rsidTr="009566E5" w14:paraId="064D2D2E" w14:textId="77777777">
        <w:trPr>
          <w:trHeight w:val="177"/>
        </w:trPr>
        <w:tc>
          <w:tcPr>
            <w:tcW w:w="3121" w:type="dxa"/>
          </w:tcPr>
          <w:p w:rsidRPr="00F32C12" w:rsidR="00953582" w:rsidRDefault="00953582" w14:paraId="1F94962F" w14:textId="77777777">
            <w:pPr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Normal gas Operational pressure in:</w:t>
            </w:r>
          </w:p>
        </w:tc>
        <w:tc>
          <w:tcPr>
            <w:tcW w:w="1727" w:type="dxa"/>
          </w:tcPr>
          <w:p w:rsidRPr="00F32C12" w:rsidR="00953582" w:rsidRDefault="00953582" w14:paraId="22525833" w14:textId="77777777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 xml:space="preserve">71 </w:t>
            </w:r>
          </w:p>
        </w:tc>
        <w:tc>
          <w:tcPr>
            <w:tcW w:w="1540" w:type="dxa"/>
          </w:tcPr>
          <w:p w:rsidRPr="00F32C12" w:rsidR="00953582" w:rsidRDefault="00953582" w14:paraId="4C0E6F2C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[bar(a)]</w:t>
            </w:r>
          </w:p>
        </w:tc>
        <w:tc>
          <w:tcPr>
            <w:tcW w:w="2698" w:type="dxa"/>
            <w:gridSpan w:val="2"/>
          </w:tcPr>
          <w:p w:rsidRPr="00F32C12" w:rsidR="00953582" w:rsidRDefault="00953582" w14:paraId="60CBD23C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Pr="00F32C12" w:rsidR="00953582" w:rsidTr="009566E5" w14:paraId="24C60C80" w14:textId="77777777">
        <w:trPr>
          <w:trHeight w:val="177"/>
        </w:trPr>
        <w:tc>
          <w:tcPr>
            <w:tcW w:w="3121" w:type="dxa"/>
          </w:tcPr>
          <w:p w:rsidRPr="00F32C12" w:rsidR="00953582" w:rsidRDefault="00953582" w14:paraId="59CAE7F8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Minimum gas Operational pressure in:</w:t>
            </w:r>
          </w:p>
        </w:tc>
        <w:tc>
          <w:tcPr>
            <w:tcW w:w="1727" w:type="dxa"/>
          </w:tcPr>
          <w:p w:rsidRPr="00F32C12" w:rsidR="00953582" w:rsidRDefault="00953582" w14:paraId="58320004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 xml:space="preserve">30 </w:t>
            </w:r>
          </w:p>
        </w:tc>
        <w:tc>
          <w:tcPr>
            <w:tcW w:w="1540" w:type="dxa"/>
          </w:tcPr>
          <w:p w:rsidRPr="00F32C12" w:rsidR="00953582" w:rsidRDefault="00953582" w14:paraId="11377B03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[bar(a)]</w:t>
            </w:r>
          </w:p>
        </w:tc>
        <w:tc>
          <w:tcPr>
            <w:tcW w:w="2698" w:type="dxa"/>
            <w:gridSpan w:val="2"/>
          </w:tcPr>
          <w:p w:rsidRPr="00F32C12" w:rsidR="00953582" w:rsidRDefault="00953582" w14:paraId="1876E89A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Note 1</w:t>
            </w:r>
          </w:p>
        </w:tc>
      </w:tr>
      <w:tr w:rsidRPr="00F32C12" w:rsidR="00953582" w:rsidTr="009566E5" w14:paraId="3BDF5AA3" w14:textId="77777777">
        <w:trPr>
          <w:trHeight w:val="167"/>
        </w:trPr>
        <w:tc>
          <w:tcPr>
            <w:tcW w:w="3121" w:type="dxa"/>
          </w:tcPr>
          <w:p w:rsidRPr="00F32C12" w:rsidR="00953582" w:rsidRDefault="00953582" w14:paraId="5CDA58F3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Maximum gas Operational temperature in:</w:t>
            </w:r>
          </w:p>
        </w:tc>
        <w:tc>
          <w:tcPr>
            <w:tcW w:w="1727" w:type="dxa"/>
          </w:tcPr>
          <w:p w:rsidRPr="00F32C12" w:rsidR="00953582" w:rsidRDefault="00953582" w14:paraId="3F9342EF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70</w:t>
            </w:r>
          </w:p>
        </w:tc>
        <w:tc>
          <w:tcPr>
            <w:tcW w:w="1540" w:type="dxa"/>
          </w:tcPr>
          <w:p w:rsidRPr="00F32C12" w:rsidR="00953582" w:rsidRDefault="00953582" w14:paraId="0F7BB0CE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</w:t>
            </w:r>
            <w:proofErr w:type="spellStart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deg</w:t>
            </w:r>
            <w:proofErr w:type="spellEnd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. C]</w:t>
            </w:r>
          </w:p>
        </w:tc>
        <w:tc>
          <w:tcPr>
            <w:tcW w:w="2698" w:type="dxa"/>
            <w:gridSpan w:val="2"/>
          </w:tcPr>
          <w:p w:rsidRPr="00F32C12" w:rsidR="00953582" w:rsidRDefault="00953582" w14:paraId="173A8A7B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Pr="00F32C12" w:rsidR="00953582" w:rsidTr="009566E5" w14:paraId="59430B31" w14:textId="77777777">
        <w:trPr>
          <w:trHeight w:val="167"/>
        </w:trPr>
        <w:tc>
          <w:tcPr>
            <w:tcW w:w="3121" w:type="dxa"/>
          </w:tcPr>
          <w:p w:rsidRPr="00F32C12" w:rsidR="00953582" w:rsidRDefault="00953582" w14:paraId="02A503C6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Maximum gas Operational temperature out:</w:t>
            </w:r>
          </w:p>
        </w:tc>
        <w:tc>
          <w:tcPr>
            <w:tcW w:w="1727" w:type="dxa"/>
          </w:tcPr>
          <w:p w:rsidRPr="00F32C12" w:rsidR="00953582" w:rsidRDefault="00953582" w14:paraId="0F8E6D44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40</w:t>
            </w:r>
          </w:p>
        </w:tc>
        <w:tc>
          <w:tcPr>
            <w:tcW w:w="1540" w:type="dxa"/>
          </w:tcPr>
          <w:p w:rsidRPr="00F32C12" w:rsidR="00953582" w:rsidRDefault="00953582" w14:paraId="6602953B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</w:t>
            </w:r>
            <w:proofErr w:type="spellStart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deg</w:t>
            </w:r>
            <w:proofErr w:type="spellEnd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. C]</w:t>
            </w:r>
          </w:p>
        </w:tc>
        <w:tc>
          <w:tcPr>
            <w:tcW w:w="2698" w:type="dxa"/>
            <w:gridSpan w:val="2"/>
          </w:tcPr>
          <w:p w:rsidRPr="00F32C12" w:rsidR="00953582" w:rsidRDefault="00953582" w14:paraId="0C23ECE0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Pr="00F32C12" w:rsidR="00953582" w:rsidTr="009566E5" w14:paraId="189651CF" w14:textId="77777777">
        <w:trPr>
          <w:trHeight w:val="167"/>
        </w:trPr>
        <w:tc>
          <w:tcPr>
            <w:tcW w:w="3121" w:type="dxa"/>
          </w:tcPr>
          <w:p w:rsidRPr="00F32C12" w:rsidR="00953582" w:rsidRDefault="00953582" w14:paraId="7C112B04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Minimum gas Operational temperature out:</w:t>
            </w:r>
          </w:p>
        </w:tc>
        <w:tc>
          <w:tcPr>
            <w:tcW w:w="1727" w:type="dxa"/>
          </w:tcPr>
          <w:p w:rsidRPr="00F32C12" w:rsidR="00953582" w:rsidRDefault="00953582" w14:paraId="39AC3EF3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3</w:t>
            </w:r>
          </w:p>
        </w:tc>
        <w:tc>
          <w:tcPr>
            <w:tcW w:w="1540" w:type="dxa"/>
          </w:tcPr>
          <w:p w:rsidRPr="00F32C12" w:rsidR="00953582" w:rsidRDefault="00953582" w14:paraId="1FF7CBEB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</w:t>
            </w:r>
            <w:proofErr w:type="spellStart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deg</w:t>
            </w:r>
            <w:proofErr w:type="spellEnd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. C]</w:t>
            </w:r>
          </w:p>
        </w:tc>
        <w:tc>
          <w:tcPr>
            <w:tcW w:w="2698" w:type="dxa"/>
            <w:gridSpan w:val="2"/>
          </w:tcPr>
          <w:p w:rsidRPr="00F32C12" w:rsidR="00953582" w:rsidRDefault="00953582" w14:paraId="0056AF78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Note 3</w:t>
            </w:r>
          </w:p>
        </w:tc>
      </w:tr>
      <w:tr w:rsidRPr="00F32C12" w:rsidR="00953582" w:rsidTr="009566E5" w14:paraId="4B15E760" w14:textId="77777777">
        <w:trPr>
          <w:trHeight w:val="167"/>
        </w:trPr>
        <w:tc>
          <w:tcPr>
            <w:tcW w:w="3121" w:type="dxa"/>
          </w:tcPr>
          <w:p w:rsidRPr="00F32C12" w:rsidR="00953582" w:rsidRDefault="00953582" w14:paraId="59CD230D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 xml:space="preserve">Inlet air temperature </w:t>
            </w:r>
          </w:p>
        </w:tc>
        <w:tc>
          <w:tcPr>
            <w:tcW w:w="1727" w:type="dxa"/>
          </w:tcPr>
          <w:p w:rsidRPr="00F32C12" w:rsidR="00953582" w:rsidRDefault="00953582" w14:paraId="2DC6A26A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30</w:t>
            </w:r>
          </w:p>
        </w:tc>
        <w:tc>
          <w:tcPr>
            <w:tcW w:w="1540" w:type="dxa"/>
          </w:tcPr>
          <w:p w:rsidRPr="00F32C12" w:rsidR="00953582" w:rsidRDefault="00953582" w14:paraId="38518FC1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</w:t>
            </w:r>
            <w:proofErr w:type="spellStart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deg</w:t>
            </w:r>
            <w:proofErr w:type="spellEnd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. C]</w:t>
            </w:r>
          </w:p>
        </w:tc>
        <w:tc>
          <w:tcPr>
            <w:tcW w:w="2698" w:type="dxa"/>
            <w:gridSpan w:val="2"/>
          </w:tcPr>
          <w:p w:rsidRPr="00F32C12" w:rsidR="00953582" w:rsidRDefault="00953582" w14:paraId="2C04B163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Pr="007259BC" w:rsidR="00953582" w:rsidTr="009566E5" w14:paraId="46294837" w14:textId="77777777">
        <w:trPr>
          <w:gridAfter w:val="1"/>
          <w:wAfter w:w="12" w:type="dxa"/>
          <w:trHeight w:val="328"/>
        </w:trPr>
        <w:tc>
          <w:tcPr>
            <w:tcW w:w="9074" w:type="dxa"/>
            <w:gridSpan w:val="4"/>
            <w:shd w:val="clear" w:color="auto" w:fill="FFC000"/>
          </w:tcPr>
          <w:p w:rsidRPr="00F32C12" w:rsidR="00953582" w:rsidRDefault="00953582" w14:paraId="51A481A2" w14:textId="77777777">
            <w:pPr>
              <w:rPr>
                <w:rStyle w:val="normaltextru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 w:rsidRPr="00F32C12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Worst case Airfin-cooler for 1 TEG (</w:t>
            </w:r>
            <w:proofErr w:type="spellStart"/>
            <w:r w:rsidRPr="00F32C12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>Triethylene</w:t>
            </w:r>
            <w:proofErr w:type="spellEnd"/>
            <w:r w:rsidRPr="00F32C12"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  <w:t xml:space="preserve"> glycol) unit (minimum capacity) </w:t>
            </w:r>
          </w:p>
          <w:p w:rsidRPr="00F32C12" w:rsidR="00953582" w:rsidRDefault="00953582" w14:paraId="2F0DF97F" w14:textId="77777777">
            <w:pPr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</w:p>
        </w:tc>
      </w:tr>
      <w:tr w:rsidRPr="003767A4" w:rsidR="00953582" w:rsidTr="009566E5" w14:paraId="0EBB95E2" w14:textId="77777777">
        <w:trPr>
          <w:gridAfter w:val="1"/>
          <w:wAfter w:w="12" w:type="dxa"/>
          <w:trHeight w:val="159"/>
        </w:trPr>
        <w:tc>
          <w:tcPr>
            <w:tcW w:w="3118" w:type="dxa"/>
          </w:tcPr>
          <w:p w:rsidRPr="00F32C12" w:rsidR="00953582" w:rsidRDefault="00953582" w14:paraId="38C43FF8" w14:textId="77777777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Minimum gas Capacity:</w:t>
            </w:r>
          </w:p>
        </w:tc>
        <w:tc>
          <w:tcPr>
            <w:tcW w:w="1725" w:type="dxa"/>
          </w:tcPr>
          <w:p w:rsidRPr="00F32C12" w:rsidR="00953582" w:rsidRDefault="00953582" w14:paraId="5BD6ECB3" w14:textId="77777777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 w:cs="Arial"/>
                <w:sz w:val="16"/>
                <w:szCs w:val="16"/>
                <w:lang w:val="en-US"/>
              </w:rPr>
              <w:t>4000</w:t>
            </w:r>
          </w:p>
        </w:tc>
        <w:tc>
          <w:tcPr>
            <w:tcW w:w="1539" w:type="dxa"/>
          </w:tcPr>
          <w:p w:rsidRPr="00F32C12" w:rsidR="00953582" w:rsidRDefault="00953582" w14:paraId="5F438689" w14:textId="77777777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 w:cs="Arial"/>
                <w:sz w:val="16"/>
                <w:szCs w:val="16"/>
                <w:lang w:val="en-US"/>
              </w:rPr>
              <w:t>[kg/h]</w:t>
            </w:r>
          </w:p>
        </w:tc>
        <w:tc>
          <w:tcPr>
            <w:tcW w:w="2692" w:type="dxa"/>
          </w:tcPr>
          <w:p w:rsidRPr="00F32C12" w:rsidR="00953582" w:rsidRDefault="00953582" w14:paraId="3C8D2B1C" w14:textId="77777777">
            <w:pPr>
              <w:rPr>
                <w:rFonts w:ascii="Verdana" w:hAnsi="Verdana" w:cs="Arial"/>
                <w:sz w:val="16"/>
                <w:szCs w:val="16"/>
                <w:lang w:val="en-US"/>
              </w:rPr>
            </w:pPr>
            <w:r w:rsidRPr="00F32C12">
              <w:rPr>
                <w:rStyle w:val="normaltextrun"/>
                <w:color w:val="000000"/>
                <w:sz w:val="16"/>
                <w:szCs w:val="16"/>
                <w:shd w:val="clear" w:color="auto" w:fill="FFFFFF"/>
                <w:lang w:val="en-US"/>
              </w:rPr>
              <w:t>Pure hydrogen (note 1</w:t>
            </w:r>
            <w:r>
              <w:rPr>
                <w:rStyle w:val="normaltextrun"/>
                <w:color w:val="000000"/>
                <w:sz w:val="16"/>
                <w:szCs w:val="16"/>
                <w:shd w:val="clear" w:color="auto" w:fill="FFFFFF"/>
                <w:lang w:val="en-US"/>
              </w:rPr>
              <w:t>, 4</w:t>
            </w:r>
            <w:r w:rsidRPr="00F32C12">
              <w:rPr>
                <w:rStyle w:val="normaltextrun"/>
                <w:color w:val="000000"/>
                <w:sz w:val="16"/>
                <w:szCs w:val="16"/>
                <w:shd w:val="clear" w:color="auto" w:fill="FFFFFF"/>
                <w:lang w:val="en-US"/>
              </w:rPr>
              <w:t>)</w:t>
            </w:r>
          </w:p>
        </w:tc>
      </w:tr>
      <w:tr w:rsidRPr="007259BC" w:rsidR="00953582" w:rsidTr="009566E5" w14:paraId="32DA917B" w14:textId="77777777">
        <w:trPr>
          <w:gridAfter w:val="1"/>
          <w:wAfter w:w="12" w:type="dxa"/>
          <w:trHeight w:val="328"/>
        </w:trPr>
        <w:tc>
          <w:tcPr>
            <w:tcW w:w="3118" w:type="dxa"/>
          </w:tcPr>
          <w:p w:rsidRPr="00F32C12" w:rsidR="00953582" w:rsidRDefault="00953582" w14:paraId="4D71C83B" w14:textId="77777777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Water content gas:</w:t>
            </w:r>
          </w:p>
        </w:tc>
        <w:tc>
          <w:tcPr>
            <w:tcW w:w="5956" w:type="dxa"/>
            <w:gridSpan w:val="3"/>
          </w:tcPr>
          <w:p w:rsidRPr="00F32C12" w:rsidR="00953582" w:rsidRDefault="00953582" w14:paraId="211B6411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Saturated at operational pressure and temperature</w:t>
            </w:r>
          </w:p>
        </w:tc>
      </w:tr>
      <w:tr w:rsidRPr="003767A4" w:rsidR="00953582" w:rsidTr="009566E5" w14:paraId="0511B654" w14:textId="77777777">
        <w:trPr>
          <w:gridAfter w:val="1"/>
          <w:wAfter w:w="12" w:type="dxa"/>
          <w:trHeight w:val="168"/>
        </w:trPr>
        <w:tc>
          <w:tcPr>
            <w:tcW w:w="3118" w:type="dxa"/>
          </w:tcPr>
          <w:p w:rsidRPr="00F32C12" w:rsidR="00953582" w:rsidRDefault="00953582" w14:paraId="060BE318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 xml:space="preserve">Maximum gas operational pressure in: </w:t>
            </w:r>
          </w:p>
        </w:tc>
        <w:tc>
          <w:tcPr>
            <w:tcW w:w="1725" w:type="dxa"/>
          </w:tcPr>
          <w:p w:rsidRPr="00F32C12" w:rsidR="00953582" w:rsidRDefault="00953582" w14:paraId="1113C72B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90</w:t>
            </w:r>
          </w:p>
        </w:tc>
        <w:tc>
          <w:tcPr>
            <w:tcW w:w="1539" w:type="dxa"/>
          </w:tcPr>
          <w:p w:rsidRPr="00F32C12" w:rsidR="00953582" w:rsidRDefault="00953582" w14:paraId="3ECC7FFB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[bar(a)]</w:t>
            </w:r>
          </w:p>
        </w:tc>
        <w:tc>
          <w:tcPr>
            <w:tcW w:w="2692" w:type="dxa"/>
          </w:tcPr>
          <w:p w:rsidRPr="00F32C12" w:rsidR="00953582" w:rsidRDefault="00953582" w14:paraId="4656A556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Pr="003767A4" w:rsidR="00953582" w:rsidTr="009566E5" w14:paraId="4DC84A27" w14:textId="77777777">
        <w:trPr>
          <w:gridAfter w:val="1"/>
          <w:wAfter w:w="12" w:type="dxa"/>
          <w:trHeight w:val="168"/>
        </w:trPr>
        <w:tc>
          <w:tcPr>
            <w:tcW w:w="3118" w:type="dxa"/>
          </w:tcPr>
          <w:p w:rsidRPr="00F32C12" w:rsidR="00953582" w:rsidRDefault="00953582" w14:paraId="138C5F14" w14:textId="77777777">
            <w:pPr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Normal gas Operational pressure in:</w:t>
            </w:r>
          </w:p>
        </w:tc>
        <w:tc>
          <w:tcPr>
            <w:tcW w:w="1725" w:type="dxa"/>
          </w:tcPr>
          <w:p w:rsidRPr="00F32C12" w:rsidR="00953582" w:rsidRDefault="00953582" w14:paraId="0B283C57" w14:textId="77777777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 xml:space="preserve">71 </w:t>
            </w:r>
          </w:p>
        </w:tc>
        <w:tc>
          <w:tcPr>
            <w:tcW w:w="1539" w:type="dxa"/>
          </w:tcPr>
          <w:p w:rsidRPr="00F32C12" w:rsidR="00953582" w:rsidRDefault="00953582" w14:paraId="219F8051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[bar(a)]</w:t>
            </w:r>
          </w:p>
        </w:tc>
        <w:tc>
          <w:tcPr>
            <w:tcW w:w="2692" w:type="dxa"/>
          </w:tcPr>
          <w:p w:rsidRPr="00F32C12" w:rsidR="00953582" w:rsidRDefault="00953582" w14:paraId="7F0A6B6E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Pr="003767A4" w:rsidR="00953582" w:rsidTr="009566E5" w14:paraId="70A9DF1F" w14:textId="77777777">
        <w:trPr>
          <w:gridAfter w:val="1"/>
          <w:wAfter w:w="12" w:type="dxa"/>
          <w:trHeight w:val="168"/>
        </w:trPr>
        <w:tc>
          <w:tcPr>
            <w:tcW w:w="3118" w:type="dxa"/>
          </w:tcPr>
          <w:p w:rsidRPr="00F32C12" w:rsidR="00953582" w:rsidRDefault="00953582" w14:paraId="17D1A94A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Minimum gas Operational pressure in:</w:t>
            </w:r>
          </w:p>
        </w:tc>
        <w:tc>
          <w:tcPr>
            <w:tcW w:w="1725" w:type="dxa"/>
          </w:tcPr>
          <w:p w:rsidRPr="00F32C12" w:rsidR="00953582" w:rsidRDefault="00953582" w14:paraId="61583DAB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 xml:space="preserve">30 </w:t>
            </w:r>
          </w:p>
        </w:tc>
        <w:tc>
          <w:tcPr>
            <w:tcW w:w="1539" w:type="dxa"/>
          </w:tcPr>
          <w:p w:rsidRPr="00F32C12" w:rsidR="00953582" w:rsidRDefault="00953582" w14:paraId="1142B565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[bar(a)]</w:t>
            </w:r>
          </w:p>
        </w:tc>
        <w:tc>
          <w:tcPr>
            <w:tcW w:w="2692" w:type="dxa"/>
          </w:tcPr>
          <w:p w:rsidRPr="00F32C12" w:rsidR="00953582" w:rsidRDefault="00953582" w14:paraId="4735A93A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Note 1</w:t>
            </w:r>
          </w:p>
        </w:tc>
      </w:tr>
      <w:tr w:rsidRPr="003767A4" w:rsidR="00953582" w:rsidTr="009566E5" w14:paraId="5D5A4113" w14:textId="77777777">
        <w:trPr>
          <w:gridAfter w:val="1"/>
          <w:wAfter w:w="12" w:type="dxa"/>
          <w:trHeight w:val="159"/>
        </w:trPr>
        <w:tc>
          <w:tcPr>
            <w:tcW w:w="3118" w:type="dxa"/>
          </w:tcPr>
          <w:p w:rsidRPr="00F32C12" w:rsidR="00953582" w:rsidRDefault="00953582" w14:paraId="3FE1AC49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Minimum gas Operational temperature in:</w:t>
            </w:r>
          </w:p>
        </w:tc>
        <w:tc>
          <w:tcPr>
            <w:tcW w:w="1725" w:type="dxa"/>
          </w:tcPr>
          <w:p w:rsidRPr="00F32C12" w:rsidR="00953582" w:rsidRDefault="00953582" w14:paraId="4F9B4875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2</w:t>
            </w:r>
            <w:r>
              <w:rPr>
                <w:rFonts w:ascii="Verdana" w:hAnsi="Verdana"/>
                <w:sz w:val="16"/>
                <w:szCs w:val="16"/>
                <w:lang w:val="en-US"/>
              </w:rPr>
              <w:t>5</w:t>
            </w:r>
          </w:p>
        </w:tc>
        <w:tc>
          <w:tcPr>
            <w:tcW w:w="1539" w:type="dxa"/>
          </w:tcPr>
          <w:p w:rsidRPr="00F32C12" w:rsidR="00953582" w:rsidRDefault="00953582" w14:paraId="1337857A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</w:t>
            </w:r>
            <w:proofErr w:type="spellStart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deg</w:t>
            </w:r>
            <w:proofErr w:type="spellEnd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. C]</w:t>
            </w:r>
          </w:p>
        </w:tc>
        <w:tc>
          <w:tcPr>
            <w:tcW w:w="2692" w:type="dxa"/>
          </w:tcPr>
          <w:p w:rsidRPr="00F32C12" w:rsidR="00953582" w:rsidRDefault="00953582" w14:paraId="54084C0C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Note 2</w:t>
            </w:r>
          </w:p>
        </w:tc>
      </w:tr>
      <w:tr w:rsidRPr="003767A4" w:rsidR="00953582" w:rsidTr="009566E5" w14:paraId="4634C69F" w14:textId="77777777">
        <w:trPr>
          <w:gridAfter w:val="1"/>
          <w:wAfter w:w="12" w:type="dxa"/>
          <w:trHeight w:val="159"/>
        </w:trPr>
        <w:tc>
          <w:tcPr>
            <w:tcW w:w="3118" w:type="dxa"/>
          </w:tcPr>
          <w:p w:rsidRPr="00F32C12" w:rsidR="00953582" w:rsidRDefault="00953582" w14:paraId="6A7F5223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Maximum gas Operational temperature out:</w:t>
            </w:r>
          </w:p>
        </w:tc>
        <w:tc>
          <w:tcPr>
            <w:tcW w:w="1725" w:type="dxa"/>
          </w:tcPr>
          <w:p w:rsidRPr="00F32C12" w:rsidR="00953582" w:rsidRDefault="00953582" w14:paraId="317EF98F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40</w:t>
            </w:r>
          </w:p>
        </w:tc>
        <w:tc>
          <w:tcPr>
            <w:tcW w:w="1539" w:type="dxa"/>
          </w:tcPr>
          <w:p w:rsidRPr="00F32C12" w:rsidR="00953582" w:rsidRDefault="00953582" w14:paraId="6F38AB8D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</w:t>
            </w:r>
            <w:proofErr w:type="spellStart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deg</w:t>
            </w:r>
            <w:proofErr w:type="spellEnd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. C]</w:t>
            </w:r>
          </w:p>
        </w:tc>
        <w:tc>
          <w:tcPr>
            <w:tcW w:w="2692" w:type="dxa"/>
          </w:tcPr>
          <w:p w:rsidRPr="00F32C12" w:rsidR="00953582" w:rsidRDefault="00953582" w14:paraId="6C1A40CC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  <w:tr w:rsidRPr="003767A4" w:rsidR="00953582" w:rsidTr="009566E5" w14:paraId="2DF24EF7" w14:textId="77777777">
        <w:trPr>
          <w:gridAfter w:val="1"/>
          <w:wAfter w:w="12" w:type="dxa"/>
          <w:trHeight w:val="159"/>
        </w:trPr>
        <w:tc>
          <w:tcPr>
            <w:tcW w:w="3118" w:type="dxa"/>
          </w:tcPr>
          <w:p w:rsidRPr="00F32C12" w:rsidR="00953582" w:rsidRDefault="00953582" w14:paraId="71B4ACFB" w14:textId="77777777">
            <w:pPr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Minimum gas Operational temperature out:</w:t>
            </w:r>
          </w:p>
        </w:tc>
        <w:tc>
          <w:tcPr>
            <w:tcW w:w="1725" w:type="dxa"/>
          </w:tcPr>
          <w:p w:rsidRPr="00F32C12" w:rsidR="00953582" w:rsidRDefault="00953582" w14:paraId="3B5D169D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3</w:t>
            </w:r>
          </w:p>
        </w:tc>
        <w:tc>
          <w:tcPr>
            <w:tcW w:w="1539" w:type="dxa"/>
          </w:tcPr>
          <w:p w:rsidRPr="00F32C12" w:rsidR="00953582" w:rsidRDefault="00953582" w14:paraId="7D396191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</w:t>
            </w:r>
            <w:proofErr w:type="spellStart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deg</w:t>
            </w:r>
            <w:proofErr w:type="spellEnd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. C]</w:t>
            </w:r>
          </w:p>
        </w:tc>
        <w:tc>
          <w:tcPr>
            <w:tcW w:w="2692" w:type="dxa"/>
          </w:tcPr>
          <w:p w:rsidRPr="00F32C12" w:rsidR="00953582" w:rsidRDefault="00953582" w14:paraId="1D610465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Note 3</w:t>
            </w:r>
          </w:p>
        </w:tc>
      </w:tr>
      <w:tr w:rsidRPr="003767A4" w:rsidR="00953582" w:rsidTr="009566E5" w14:paraId="42ECECE7" w14:textId="77777777">
        <w:trPr>
          <w:gridAfter w:val="1"/>
          <w:wAfter w:w="12" w:type="dxa"/>
          <w:trHeight w:val="159"/>
        </w:trPr>
        <w:tc>
          <w:tcPr>
            <w:tcW w:w="3118" w:type="dxa"/>
          </w:tcPr>
          <w:p w:rsidRPr="00F32C12" w:rsidR="00953582" w:rsidRDefault="00953582" w14:paraId="43CC1D04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 xml:space="preserve">Inlet air temperature </w:t>
            </w:r>
          </w:p>
        </w:tc>
        <w:tc>
          <w:tcPr>
            <w:tcW w:w="1725" w:type="dxa"/>
          </w:tcPr>
          <w:p w:rsidRPr="00F32C12" w:rsidR="00953582" w:rsidRDefault="00953582" w14:paraId="088200A4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-20</w:t>
            </w:r>
          </w:p>
        </w:tc>
        <w:tc>
          <w:tcPr>
            <w:tcW w:w="1539" w:type="dxa"/>
          </w:tcPr>
          <w:p w:rsidRPr="00F32C12" w:rsidR="00953582" w:rsidRDefault="00953582" w14:paraId="7E5F536A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  <w:r w:rsidRPr="00F32C12">
              <w:rPr>
                <w:rFonts w:ascii="Verdana" w:hAnsi="Verdana"/>
                <w:sz w:val="16"/>
                <w:szCs w:val="16"/>
                <w:lang w:val="en-US"/>
              </w:rPr>
              <w:t>[</w:t>
            </w:r>
            <w:proofErr w:type="spellStart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deg</w:t>
            </w:r>
            <w:proofErr w:type="spellEnd"/>
            <w:r w:rsidRPr="00F32C12">
              <w:rPr>
                <w:rFonts w:ascii="Verdana" w:hAnsi="Verdana"/>
                <w:sz w:val="16"/>
                <w:szCs w:val="16"/>
                <w:lang w:val="nl-NL"/>
              </w:rPr>
              <w:t>. C]</w:t>
            </w:r>
          </w:p>
        </w:tc>
        <w:tc>
          <w:tcPr>
            <w:tcW w:w="2692" w:type="dxa"/>
          </w:tcPr>
          <w:p w:rsidRPr="00F32C12" w:rsidR="00953582" w:rsidRDefault="00953582" w14:paraId="2A10006C" w14:textId="77777777">
            <w:pPr>
              <w:jc w:val="both"/>
              <w:rPr>
                <w:rFonts w:ascii="Verdana" w:hAnsi="Verdana"/>
                <w:sz w:val="16"/>
                <w:szCs w:val="16"/>
                <w:lang w:val="en-US"/>
              </w:rPr>
            </w:pPr>
          </w:p>
        </w:tc>
      </w:tr>
    </w:tbl>
    <w:p w:rsidR="00953582" w:rsidP="00953582" w:rsidRDefault="00953582" w14:paraId="16492034" w14:textId="77777777">
      <w:pPr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</w:p>
    <w:p w:rsidRPr="00953582" w:rsidR="00953582" w:rsidP="00953582" w:rsidRDefault="00953582" w14:paraId="0E652CE8" w14:textId="77777777">
      <w:pPr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 xml:space="preserve">Note 1: During normal operation the pressure in the airfin-cooler will be 71 bar(a). If the pressure control valve fails in the discharge of the TEG unit the pressure could drop to 30 bar(a). This is not a </w:t>
      </w:r>
      <w:r w:rsidRPr="00953582">
        <w:rPr>
          <w:rStyle w:val="normaltextrun"/>
          <w:color w:val="000000"/>
          <w:shd w:val="clear" w:color="auto" w:fill="FFFFFF"/>
          <w:lang w:val="en-US"/>
        </w:rPr>
        <w:lastRenderedPageBreak/>
        <w:t>normal operational scenario but the airfin-cooler should mechanically not be damaged due to high velocity of the gas.</w:t>
      </w:r>
    </w:p>
    <w:p w:rsidRPr="00953582" w:rsidR="00953582" w:rsidP="00953582" w:rsidRDefault="00953582" w14:paraId="0D2F0AC7" w14:textId="77777777">
      <w:pPr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>Note 2: The minimum cavern temperature is 50</w:t>
      </w:r>
      <w:r w:rsidRPr="00953582">
        <w:rPr>
          <w:rStyle w:val="normaltextrun"/>
          <w:color w:val="000000"/>
          <w:shd w:val="clear" w:color="auto" w:fill="FFFFFF"/>
          <w:vertAlign w:val="superscript"/>
          <w:lang w:val="en-US"/>
        </w:rPr>
        <w:t>o</w:t>
      </w:r>
      <w:r w:rsidRPr="00953582">
        <w:rPr>
          <w:rStyle w:val="normaltextrun"/>
          <w:color w:val="000000"/>
          <w:shd w:val="clear" w:color="auto" w:fill="FFFFFF"/>
          <w:lang w:val="en-US"/>
        </w:rPr>
        <w:t xml:space="preserve">C at 80 </w:t>
      </w:r>
      <w:proofErr w:type="spellStart"/>
      <w:r w:rsidRPr="00953582">
        <w:rPr>
          <w:rStyle w:val="normaltextrun"/>
          <w:color w:val="000000"/>
          <w:shd w:val="clear" w:color="auto" w:fill="FFFFFF"/>
          <w:lang w:val="en-US"/>
        </w:rPr>
        <w:t>barg</w:t>
      </w:r>
      <w:proofErr w:type="spellEnd"/>
      <w:r w:rsidRPr="00953582">
        <w:rPr>
          <w:rStyle w:val="normaltextrun"/>
          <w:color w:val="000000"/>
          <w:shd w:val="clear" w:color="auto" w:fill="FFFFFF"/>
          <w:lang w:val="en-US"/>
        </w:rPr>
        <w:t>. At low ambient conditions (ground temperature of 5</w:t>
      </w:r>
      <w:r w:rsidRPr="00953582">
        <w:rPr>
          <w:rStyle w:val="normaltextrun"/>
          <w:color w:val="000000"/>
          <w:shd w:val="clear" w:color="auto" w:fill="FFFFFF"/>
          <w:vertAlign w:val="superscript"/>
          <w:lang w:val="en-US"/>
        </w:rPr>
        <w:t>o</w:t>
      </w:r>
      <w:r w:rsidRPr="00953582">
        <w:rPr>
          <w:rStyle w:val="normaltextrun"/>
          <w:color w:val="000000"/>
          <w:shd w:val="clear" w:color="auto" w:fill="FFFFFF"/>
          <w:lang w:val="en-US"/>
        </w:rPr>
        <w:t>C and air temperature of -20</w:t>
      </w:r>
      <w:r w:rsidRPr="00953582">
        <w:rPr>
          <w:rStyle w:val="normaltextrun"/>
          <w:color w:val="000000"/>
          <w:shd w:val="clear" w:color="auto" w:fill="FFFFFF"/>
          <w:vertAlign w:val="superscript"/>
          <w:lang w:val="en-US"/>
        </w:rPr>
        <w:t>o</w:t>
      </w:r>
      <w:r w:rsidRPr="00953582">
        <w:rPr>
          <w:rStyle w:val="normaltextrun"/>
          <w:color w:val="000000"/>
          <w:shd w:val="clear" w:color="auto" w:fill="FFFFFF"/>
          <w:lang w:val="en-US"/>
        </w:rPr>
        <w:t>C) and a low gas flow rate (4000kg/</w:t>
      </w:r>
      <w:proofErr w:type="spellStart"/>
      <w:r w:rsidRPr="00953582">
        <w:rPr>
          <w:rStyle w:val="normaltextrun"/>
          <w:color w:val="000000"/>
          <w:shd w:val="clear" w:color="auto" w:fill="FFFFFF"/>
          <w:lang w:val="en-US"/>
        </w:rPr>
        <w:t>hr</w:t>
      </w:r>
      <w:proofErr w:type="spellEnd"/>
      <w:r w:rsidRPr="00953582">
        <w:rPr>
          <w:rStyle w:val="normaltextrun"/>
          <w:color w:val="000000"/>
          <w:shd w:val="clear" w:color="auto" w:fill="FFFFFF"/>
          <w:lang w:val="en-US"/>
        </w:rPr>
        <w:t>) the gas can cool to approximately 25</w:t>
      </w:r>
      <w:r w:rsidRPr="00953582">
        <w:rPr>
          <w:rStyle w:val="normaltextrun"/>
          <w:color w:val="000000"/>
          <w:shd w:val="clear" w:color="auto" w:fill="FFFFFF"/>
          <w:vertAlign w:val="superscript"/>
          <w:lang w:val="en-US"/>
        </w:rPr>
        <w:t>o</w:t>
      </w:r>
      <w:r w:rsidRPr="00953582">
        <w:rPr>
          <w:rStyle w:val="normaltextrun"/>
          <w:color w:val="000000"/>
          <w:shd w:val="clear" w:color="auto" w:fill="FFFFFF"/>
          <w:lang w:val="en-US"/>
        </w:rPr>
        <w:t xml:space="preserve">C.  </w:t>
      </w:r>
    </w:p>
    <w:p w:rsidRPr="00953582" w:rsidR="00953582" w:rsidP="00953582" w:rsidRDefault="00953582" w14:paraId="52A8CDE0" w14:textId="77777777">
      <w:pPr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>Note 3: At minimum flow conditions the minimum gas temperature and tube wall temperature of the airfin- cooler must be above 3°C to prevent freezing of free water.</w:t>
      </w:r>
    </w:p>
    <w:p w:rsidRPr="00953582" w:rsidR="00953582" w:rsidP="00953582" w:rsidRDefault="00953582" w14:paraId="5B7BB833" w14:textId="77777777">
      <w:pPr>
        <w:jc w:val="both"/>
        <w:rPr>
          <w:rStyle w:val="normaltextrun"/>
          <w:color w:val="000000"/>
          <w:shd w:val="clear" w:color="auto" w:fill="FFFFFF"/>
          <w:lang w:val="en-US"/>
        </w:rPr>
      </w:pPr>
      <w:r w:rsidRPr="00953582">
        <w:rPr>
          <w:rStyle w:val="normaltextrun"/>
          <w:color w:val="000000"/>
          <w:shd w:val="clear" w:color="auto" w:fill="FFFFFF"/>
          <w:lang w:val="en-US"/>
        </w:rPr>
        <w:t xml:space="preserve">Note 4: During normal operation the maximum flow is 40 000kg/h. There are fail scenarios of the control system where the hydrogen flow can briefly go up to 80 000kg/h at 71barg. This is not a normal operational scenario but the airfin-cooler should mechanically not be damaged due to high velocity of the gas. </w:t>
      </w:r>
    </w:p>
    <w:p w:rsidRPr="00953582" w:rsidR="00953582" w:rsidP="00953582" w:rsidRDefault="00953582" w14:paraId="34565252" w14:textId="77777777">
      <w:pPr>
        <w:jc w:val="both"/>
        <w:rPr>
          <w:rStyle w:val="normaltextrun"/>
          <w:color w:val="000000"/>
          <w:shd w:val="clear" w:color="auto" w:fill="FFFFFF"/>
          <w:lang w:val="en-US"/>
        </w:rPr>
      </w:pPr>
    </w:p>
    <w:p w:rsidRPr="00953582" w:rsidR="00953582" w:rsidP="00953582" w:rsidRDefault="00953582" w14:paraId="6EA0ECCD" w14:textId="77777777">
      <w:pPr>
        <w:jc w:val="both"/>
        <w:rPr>
          <w:rStyle w:val="normaltextrun"/>
          <w:color w:val="000000"/>
          <w:shd w:val="clear" w:color="auto" w:fill="FFFFFF"/>
          <w:lang w:val="en-US"/>
        </w:rPr>
      </w:pPr>
    </w:p>
    <w:p w:rsidR="00953582" w:rsidP="00953582" w:rsidRDefault="00953582" w14:paraId="2EA96C96" w14:textId="77777777">
      <w:pPr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</w:p>
    <w:p w:rsidR="00953582" w:rsidP="00953582" w:rsidRDefault="00953582" w14:paraId="34B77090" w14:textId="77777777">
      <w:pPr>
        <w:rPr>
          <w:rFonts w:ascii="Verdana" w:hAnsi="Verdana" w:cs="Arial"/>
          <w:b/>
          <w:bCs/>
          <w:sz w:val="18"/>
          <w:szCs w:val="18"/>
          <w:lang w:val="en-US"/>
        </w:rPr>
      </w:pPr>
    </w:p>
    <w:p w:rsidR="00953582" w:rsidRDefault="00953582" w14:paraId="75B16A6B" w14:textId="77777777">
      <w:pPr>
        <w:rPr>
          <w:rFonts w:ascii="Verdana" w:hAnsi="Verdana" w:cs="Arial"/>
          <w:b/>
          <w:bCs/>
          <w:sz w:val="18"/>
          <w:szCs w:val="18"/>
          <w:lang w:val="en-US"/>
        </w:rPr>
      </w:pPr>
      <w:r>
        <w:rPr>
          <w:rFonts w:ascii="Verdana" w:hAnsi="Verdana" w:cs="Arial"/>
          <w:b/>
          <w:bCs/>
          <w:sz w:val="18"/>
          <w:szCs w:val="18"/>
          <w:lang w:val="en-US"/>
        </w:rPr>
        <w:br w:type="page"/>
      </w:r>
    </w:p>
    <w:p w:rsidR="00953582" w:rsidP="00953582" w:rsidRDefault="00953582" w14:paraId="7C661562" w14:textId="52CF4C5D">
      <w:pPr>
        <w:rPr>
          <w:rFonts w:ascii="Verdana" w:hAnsi="Verdana" w:cs="Arial"/>
          <w:b/>
          <w:bCs/>
          <w:sz w:val="18"/>
          <w:szCs w:val="18"/>
          <w:lang w:val="en-US"/>
        </w:rPr>
      </w:pPr>
      <w:r>
        <w:rPr>
          <w:rFonts w:ascii="Verdana" w:hAnsi="Verdana" w:cs="Arial"/>
          <w:b/>
          <w:bCs/>
          <w:sz w:val="18"/>
          <w:szCs w:val="18"/>
          <w:lang w:val="en-US"/>
        </w:rPr>
        <w:lastRenderedPageBreak/>
        <w:t xml:space="preserve">Compressor interstage coolers: </w:t>
      </w:r>
    </w:p>
    <w:tbl>
      <w:tblPr>
        <w:tblStyle w:val="Tabelraster"/>
        <w:tblW w:w="9062" w:type="dxa"/>
        <w:tblLook w:val="04A0" w:firstRow="1" w:lastRow="0" w:firstColumn="1" w:lastColumn="0" w:noHBand="0" w:noVBand="1"/>
      </w:tblPr>
      <w:tblGrid>
        <w:gridCol w:w="3114"/>
        <w:gridCol w:w="1723"/>
        <w:gridCol w:w="1537"/>
        <w:gridCol w:w="2688"/>
      </w:tblGrid>
      <w:tr w:rsidRPr="007259BC" w:rsidR="00953582" w14:paraId="2CFB7921" w14:textId="77777777">
        <w:trPr>
          <w:trHeight w:val="397"/>
        </w:trPr>
        <w:tc>
          <w:tcPr>
            <w:tcW w:w="9062" w:type="dxa"/>
            <w:gridSpan w:val="4"/>
            <w:shd w:val="clear" w:color="auto" w:fill="FFC000"/>
          </w:tcPr>
          <w:p w:rsidRPr="00D86FDC" w:rsidR="00953582" w:rsidRDefault="00953582" w14:paraId="422F9F5D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>Design case</w:t>
            </w:r>
            <w:r w:rsidRPr="003767A4"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86FDC"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Airfin-cooler for 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1 interstage compressor (maximum capacity) </w:t>
            </w:r>
          </w:p>
          <w:p w:rsidRPr="003767A4" w:rsidR="00953582" w:rsidRDefault="00953582" w14:paraId="38018296" w14:textId="77777777">
            <w:pP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Pr="003767A4" w:rsidR="00953582" w14:paraId="087F2F2D" w14:textId="77777777">
        <w:trPr>
          <w:trHeight w:val="193"/>
        </w:trPr>
        <w:tc>
          <w:tcPr>
            <w:tcW w:w="3114" w:type="dxa"/>
          </w:tcPr>
          <w:p w:rsidRPr="003767A4" w:rsidR="00953582" w:rsidRDefault="00953582" w14:paraId="4662A926" w14:textId="77777777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Maximum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 xml:space="preserve">Capacity </w:t>
            </w:r>
          </w:p>
        </w:tc>
        <w:tc>
          <w:tcPr>
            <w:tcW w:w="1723" w:type="dxa"/>
          </w:tcPr>
          <w:p w:rsidRPr="003767A4" w:rsidR="00953582" w:rsidRDefault="00953582" w14:paraId="51FFFF8E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2</w:t>
            </w:r>
            <w:r w:rsidRPr="003767A4">
              <w:rPr>
                <w:rFonts w:ascii="Verdana" w:hAnsi="Verdana" w:cs="Arial"/>
                <w:sz w:val="18"/>
                <w:szCs w:val="18"/>
                <w:lang w:val="en-US"/>
              </w:rPr>
              <w:t>0.000</w:t>
            </w:r>
          </w:p>
        </w:tc>
        <w:tc>
          <w:tcPr>
            <w:tcW w:w="1537" w:type="dxa"/>
          </w:tcPr>
          <w:p w:rsidRPr="003767A4" w:rsidR="00953582" w:rsidRDefault="00953582" w14:paraId="64FBC1E0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[kg/h]</w:t>
            </w:r>
          </w:p>
        </w:tc>
        <w:tc>
          <w:tcPr>
            <w:tcW w:w="2688" w:type="dxa"/>
          </w:tcPr>
          <w:p w:rsidR="00953582" w:rsidRDefault="00953582" w14:paraId="29499FAB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A04375">
              <w:rPr>
                <w:rStyle w:val="normaltextrun"/>
                <w:color w:val="000000"/>
                <w:shd w:val="clear" w:color="auto" w:fill="FFFFFF"/>
                <w:lang w:val="en-US"/>
              </w:rPr>
              <w:t>Pure hydrogen (note 1)</w:t>
            </w:r>
          </w:p>
        </w:tc>
      </w:tr>
      <w:tr w:rsidRPr="003767A4" w:rsidR="00953582" w14:paraId="5031F718" w14:textId="77777777">
        <w:trPr>
          <w:trHeight w:val="397"/>
        </w:trPr>
        <w:tc>
          <w:tcPr>
            <w:tcW w:w="3114" w:type="dxa"/>
          </w:tcPr>
          <w:p w:rsidRPr="003767A4" w:rsidR="00953582" w:rsidRDefault="00953582" w14:paraId="124192D7" w14:textId="77777777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Water content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gas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5948" w:type="dxa"/>
            <w:gridSpan w:val="3"/>
          </w:tcPr>
          <w:p w:rsidRPr="003767A4" w:rsidR="00953582" w:rsidRDefault="00953582" w14:paraId="78AAEC23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See dewpoint curve</w:t>
            </w:r>
          </w:p>
        </w:tc>
      </w:tr>
      <w:tr w:rsidRPr="003767A4" w:rsidR="00953582" w14:paraId="1A408056" w14:textId="77777777">
        <w:trPr>
          <w:trHeight w:val="204"/>
        </w:trPr>
        <w:tc>
          <w:tcPr>
            <w:tcW w:w="3114" w:type="dxa"/>
          </w:tcPr>
          <w:p w:rsidRPr="003226E8" w:rsidR="00953582" w:rsidRDefault="00953582" w14:paraId="27E141A4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Gas</w:t>
            </w:r>
            <w:r w:rsidRPr="003226E8">
              <w:rPr>
                <w:rFonts w:ascii="Verdana" w:hAnsi="Verdana"/>
                <w:sz w:val="18"/>
                <w:szCs w:val="18"/>
                <w:lang w:val="en-US"/>
              </w:rPr>
              <w:t xml:space="preserve"> Operational pressure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in</w:t>
            </w:r>
            <w:r w:rsidRPr="003226E8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Pr="003226E8" w:rsidR="00953582" w:rsidRDefault="00953582" w14:paraId="079FF5F7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88</w:t>
            </w:r>
          </w:p>
        </w:tc>
        <w:tc>
          <w:tcPr>
            <w:tcW w:w="1537" w:type="dxa"/>
          </w:tcPr>
          <w:p w:rsidR="00953582" w:rsidRDefault="00953582" w14:paraId="1EABBFDA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[bar(a)]</w:t>
            </w:r>
          </w:p>
        </w:tc>
        <w:tc>
          <w:tcPr>
            <w:tcW w:w="2688" w:type="dxa"/>
          </w:tcPr>
          <w:p w:rsidRPr="003767A4" w:rsidR="00953582" w:rsidRDefault="00953582" w14:paraId="3DEBCDBC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5B9D8AE9" w14:textId="77777777">
        <w:trPr>
          <w:trHeight w:val="193"/>
        </w:trPr>
        <w:tc>
          <w:tcPr>
            <w:tcW w:w="3114" w:type="dxa"/>
          </w:tcPr>
          <w:p w:rsidRPr="003767A4" w:rsidR="00953582" w:rsidRDefault="00953582" w14:paraId="37883151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in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Pr="003767A4" w:rsidR="00953582" w:rsidRDefault="00953582" w14:paraId="7ED8D49A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133</w:t>
            </w:r>
          </w:p>
        </w:tc>
        <w:tc>
          <w:tcPr>
            <w:tcW w:w="1537" w:type="dxa"/>
          </w:tcPr>
          <w:p w:rsidRPr="003767A4" w:rsidR="00953582" w:rsidRDefault="00953582" w14:paraId="5F611287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2A10A52D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4EC3394A" w14:textId="77777777">
        <w:trPr>
          <w:trHeight w:val="193"/>
        </w:trPr>
        <w:tc>
          <w:tcPr>
            <w:tcW w:w="3114" w:type="dxa"/>
          </w:tcPr>
          <w:p w:rsidR="00953582" w:rsidRDefault="00953582" w14:paraId="45E6E523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Maximum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out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="00953582" w:rsidRDefault="00953582" w14:paraId="45F1370C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40</w:t>
            </w:r>
          </w:p>
        </w:tc>
        <w:tc>
          <w:tcPr>
            <w:tcW w:w="1537" w:type="dxa"/>
          </w:tcPr>
          <w:p w:rsidR="00953582" w:rsidRDefault="00953582" w14:paraId="51D99E33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2496F860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43962A2B" w14:textId="77777777">
        <w:trPr>
          <w:trHeight w:val="193"/>
        </w:trPr>
        <w:tc>
          <w:tcPr>
            <w:tcW w:w="3114" w:type="dxa"/>
          </w:tcPr>
          <w:p w:rsidR="00953582" w:rsidRDefault="00953582" w14:paraId="3279B17D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Air temperature at inlet of the Cooler</w:t>
            </w:r>
          </w:p>
        </w:tc>
        <w:tc>
          <w:tcPr>
            <w:tcW w:w="1723" w:type="dxa"/>
          </w:tcPr>
          <w:p w:rsidR="00953582" w:rsidRDefault="00953582" w14:paraId="019AC794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30</w:t>
            </w:r>
          </w:p>
        </w:tc>
        <w:tc>
          <w:tcPr>
            <w:tcW w:w="1537" w:type="dxa"/>
          </w:tcPr>
          <w:p w:rsidR="00953582" w:rsidRDefault="00953582" w14:paraId="29E730F7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254E300D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7259BC" w:rsidR="00953582" w14:paraId="086E1827" w14:textId="77777777">
        <w:trPr>
          <w:trHeight w:val="397"/>
        </w:trPr>
        <w:tc>
          <w:tcPr>
            <w:tcW w:w="9062" w:type="dxa"/>
            <w:gridSpan w:val="4"/>
            <w:shd w:val="clear" w:color="auto" w:fill="FFC000"/>
          </w:tcPr>
          <w:p w:rsidRPr="00D86FDC" w:rsidR="00953582" w:rsidRDefault="00953582" w14:paraId="763E5C1D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>Worst case</w:t>
            </w:r>
            <w:r w:rsidRPr="003767A4"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86FDC"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>Airfin-cooler for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 1 interstage compressor (minimum capacity)</w:t>
            </w:r>
          </w:p>
          <w:p w:rsidRPr="003767A4" w:rsidR="00953582" w:rsidRDefault="00953582" w14:paraId="5160C4E3" w14:textId="77777777">
            <w:pP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Pr="003767A4" w:rsidR="00953582" w14:paraId="5255EA16" w14:textId="77777777">
        <w:trPr>
          <w:trHeight w:val="193"/>
        </w:trPr>
        <w:tc>
          <w:tcPr>
            <w:tcW w:w="3114" w:type="dxa"/>
          </w:tcPr>
          <w:p w:rsidRPr="003767A4" w:rsidR="00953582" w:rsidRDefault="00953582" w14:paraId="02A141ED" w14:textId="77777777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Minimum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 xml:space="preserve">Capacity </w:t>
            </w:r>
          </w:p>
        </w:tc>
        <w:tc>
          <w:tcPr>
            <w:tcW w:w="1723" w:type="dxa"/>
          </w:tcPr>
          <w:p w:rsidRPr="003767A4" w:rsidR="00953582" w:rsidRDefault="00953582" w14:paraId="7F6AC596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13 000</w:t>
            </w:r>
          </w:p>
        </w:tc>
        <w:tc>
          <w:tcPr>
            <w:tcW w:w="1537" w:type="dxa"/>
          </w:tcPr>
          <w:p w:rsidRPr="003767A4" w:rsidR="00953582" w:rsidRDefault="00953582" w14:paraId="3E2AF6F1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[kg/h]</w:t>
            </w:r>
          </w:p>
        </w:tc>
        <w:tc>
          <w:tcPr>
            <w:tcW w:w="2688" w:type="dxa"/>
          </w:tcPr>
          <w:p w:rsidR="00953582" w:rsidRDefault="00953582" w14:paraId="1150583E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A04375">
              <w:rPr>
                <w:rStyle w:val="normaltextrun"/>
                <w:color w:val="000000"/>
                <w:shd w:val="clear" w:color="auto" w:fill="FFFFFF"/>
                <w:lang w:val="en-US"/>
              </w:rPr>
              <w:t>Pure hydrogen (note 1)</w:t>
            </w:r>
          </w:p>
        </w:tc>
      </w:tr>
      <w:tr w:rsidRPr="003767A4" w:rsidR="00953582" w14:paraId="4FA5395C" w14:textId="77777777">
        <w:trPr>
          <w:trHeight w:val="397"/>
        </w:trPr>
        <w:tc>
          <w:tcPr>
            <w:tcW w:w="3114" w:type="dxa"/>
          </w:tcPr>
          <w:p w:rsidRPr="003767A4" w:rsidR="00953582" w:rsidRDefault="00953582" w14:paraId="4502243C" w14:textId="77777777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Water content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gas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5948" w:type="dxa"/>
            <w:gridSpan w:val="3"/>
          </w:tcPr>
          <w:p w:rsidRPr="003767A4" w:rsidR="00953582" w:rsidRDefault="00953582" w14:paraId="7E34EE41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See dewpoint curve</w:t>
            </w:r>
          </w:p>
        </w:tc>
      </w:tr>
      <w:tr w:rsidRPr="003767A4" w:rsidR="00953582" w14:paraId="289B77D0" w14:textId="77777777">
        <w:trPr>
          <w:trHeight w:val="204"/>
        </w:trPr>
        <w:tc>
          <w:tcPr>
            <w:tcW w:w="3114" w:type="dxa"/>
          </w:tcPr>
          <w:p w:rsidRPr="003226E8" w:rsidR="00953582" w:rsidRDefault="00953582" w14:paraId="1096611B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Gas</w:t>
            </w:r>
            <w:r w:rsidRPr="003226E8">
              <w:rPr>
                <w:rFonts w:ascii="Verdana" w:hAnsi="Verdana"/>
                <w:sz w:val="18"/>
                <w:szCs w:val="18"/>
                <w:lang w:val="en-US"/>
              </w:rPr>
              <w:t xml:space="preserve"> Operational pressure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in</w:t>
            </w:r>
            <w:r w:rsidRPr="003226E8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Pr="003226E8" w:rsidR="00953582" w:rsidRDefault="00953582" w14:paraId="741804C0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75</w:t>
            </w:r>
          </w:p>
        </w:tc>
        <w:tc>
          <w:tcPr>
            <w:tcW w:w="1537" w:type="dxa"/>
          </w:tcPr>
          <w:p w:rsidR="00953582" w:rsidRDefault="00953582" w14:paraId="587B1F94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[bar(a)]</w:t>
            </w:r>
          </w:p>
        </w:tc>
        <w:tc>
          <w:tcPr>
            <w:tcW w:w="2688" w:type="dxa"/>
          </w:tcPr>
          <w:p w:rsidRPr="003767A4" w:rsidR="00953582" w:rsidRDefault="00953582" w14:paraId="067744EA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77DE34DA" w14:textId="77777777">
        <w:trPr>
          <w:trHeight w:val="193"/>
        </w:trPr>
        <w:tc>
          <w:tcPr>
            <w:tcW w:w="3114" w:type="dxa"/>
          </w:tcPr>
          <w:p w:rsidRPr="003767A4" w:rsidR="00953582" w:rsidRDefault="00953582" w14:paraId="6F501FE1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in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Pr="00A536AD" w:rsidR="00953582" w:rsidRDefault="00953582" w14:paraId="6FE3F937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A536AD">
              <w:rPr>
                <w:rFonts w:ascii="Verdana" w:hAnsi="Verdana"/>
                <w:sz w:val="18"/>
                <w:szCs w:val="18"/>
                <w:lang w:val="en-US"/>
              </w:rPr>
              <w:t>15</w:t>
            </w:r>
          </w:p>
          <w:p w:rsidRPr="003767A4" w:rsidR="00953582" w:rsidRDefault="00953582" w14:paraId="17DCA433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537" w:type="dxa"/>
          </w:tcPr>
          <w:p w:rsidRPr="003767A4" w:rsidR="00953582" w:rsidRDefault="00953582" w14:paraId="0693FDB1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76781583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6FC769FC" w14:textId="77777777">
        <w:trPr>
          <w:trHeight w:val="193"/>
        </w:trPr>
        <w:tc>
          <w:tcPr>
            <w:tcW w:w="3114" w:type="dxa"/>
          </w:tcPr>
          <w:p w:rsidR="00953582" w:rsidRDefault="00953582" w14:paraId="229E8F8D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Maximum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out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="00953582" w:rsidRDefault="00953582" w14:paraId="37F5CD8B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40</w:t>
            </w:r>
          </w:p>
        </w:tc>
        <w:tc>
          <w:tcPr>
            <w:tcW w:w="1537" w:type="dxa"/>
          </w:tcPr>
          <w:p w:rsidR="00953582" w:rsidRDefault="00953582" w14:paraId="6BDB259C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="00953582" w:rsidRDefault="00953582" w14:paraId="513EC2E3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55A44B8A" w14:textId="77777777">
        <w:trPr>
          <w:trHeight w:val="193"/>
        </w:trPr>
        <w:tc>
          <w:tcPr>
            <w:tcW w:w="3114" w:type="dxa"/>
          </w:tcPr>
          <w:p w:rsidR="00953582" w:rsidRDefault="00953582" w14:paraId="5039DB7C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Minimum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out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="00953582" w:rsidRDefault="00953582" w14:paraId="56A61676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1537" w:type="dxa"/>
          </w:tcPr>
          <w:p w:rsidR="00953582" w:rsidRDefault="00953582" w14:paraId="3CB894B8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="00953582" w:rsidRDefault="00953582" w14:paraId="102E273F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Note 3</w:t>
            </w:r>
          </w:p>
        </w:tc>
      </w:tr>
      <w:tr w:rsidRPr="003767A4" w:rsidR="00953582" w14:paraId="729B45D1" w14:textId="77777777">
        <w:trPr>
          <w:trHeight w:val="193"/>
        </w:trPr>
        <w:tc>
          <w:tcPr>
            <w:tcW w:w="3114" w:type="dxa"/>
          </w:tcPr>
          <w:p w:rsidR="00953582" w:rsidRDefault="00953582" w14:paraId="1AF2DB0E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Air temperature at inlet of the Cooler</w:t>
            </w:r>
          </w:p>
        </w:tc>
        <w:tc>
          <w:tcPr>
            <w:tcW w:w="1723" w:type="dxa"/>
          </w:tcPr>
          <w:p w:rsidR="00953582" w:rsidRDefault="00953582" w14:paraId="71CA6D78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-20</w:t>
            </w:r>
          </w:p>
        </w:tc>
        <w:tc>
          <w:tcPr>
            <w:tcW w:w="1537" w:type="dxa"/>
          </w:tcPr>
          <w:p w:rsidR="00953582" w:rsidRDefault="00953582" w14:paraId="7DD67612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277C9CE2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953582" w:rsidP="00953582" w:rsidRDefault="00953582" w14:paraId="49D25A36" w14:textId="77777777">
      <w:pPr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</w:p>
    <w:p w:rsidR="00953582" w:rsidP="00953582" w:rsidRDefault="00953582" w14:paraId="25DBAA0D" w14:textId="77777777">
      <w:pPr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  <w:r>
        <w:rPr>
          <w:rFonts w:ascii="Verdana" w:hAnsi="Verdana" w:cs="Arial"/>
          <w:b/>
          <w:bCs/>
          <w:sz w:val="18"/>
          <w:szCs w:val="18"/>
          <w:lang w:val="en-US"/>
        </w:rPr>
        <w:t>Compressor Discharge coolers:</w:t>
      </w:r>
    </w:p>
    <w:tbl>
      <w:tblPr>
        <w:tblStyle w:val="Tabelraster"/>
        <w:tblW w:w="9062" w:type="dxa"/>
        <w:tblLook w:val="04A0" w:firstRow="1" w:lastRow="0" w:firstColumn="1" w:lastColumn="0" w:noHBand="0" w:noVBand="1"/>
      </w:tblPr>
      <w:tblGrid>
        <w:gridCol w:w="3114"/>
        <w:gridCol w:w="1723"/>
        <w:gridCol w:w="1537"/>
        <w:gridCol w:w="2688"/>
      </w:tblGrid>
      <w:tr w:rsidRPr="007259BC" w:rsidR="00953582" w14:paraId="4FD5BC8F" w14:textId="77777777">
        <w:trPr>
          <w:trHeight w:val="397"/>
        </w:trPr>
        <w:tc>
          <w:tcPr>
            <w:tcW w:w="9062" w:type="dxa"/>
            <w:gridSpan w:val="4"/>
            <w:shd w:val="clear" w:color="auto" w:fill="FFC000"/>
          </w:tcPr>
          <w:p w:rsidRPr="00D86FDC" w:rsidR="00953582" w:rsidRDefault="00953582" w14:paraId="5C74AB1D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>Design case</w:t>
            </w:r>
            <w:r w:rsidRPr="003767A4"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86FDC"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Airfin-cooler for 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discharge compressor (maximum capacity) </w:t>
            </w:r>
          </w:p>
          <w:p w:rsidRPr="003767A4" w:rsidR="00953582" w:rsidRDefault="00953582" w14:paraId="02D566CF" w14:textId="77777777">
            <w:pP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Pr="003767A4" w:rsidR="00953582" w14:paraId="0158D50C" w14:textId="77777777">
        <w:trPr>
          <w:trHeight w:val="193"/>
        </w:trPr>
        <w:tc>
          <w:tcPr>
            <w:tcW w:w="3114" w:type="dxa"/>
          </w:tcPr>
          <w:p w:rsidRPr="003767A4" w:rsidR="00953582" w:rsidRDefault="00953582" w14:paraId="55AF9DFB" w14:textId="77777777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Maximum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 xml:space="preserve">Capacity </w:t>
            </w:r>
          </w:p>
        </w:tc>
        <w:tc>
          <w:tcPr>
            <w:tcW w:w="1723" w:type="dxa"/>
          </w:tcPr>
          <w:p w:rsidRPr="003767A4" w:rsidR="00953582" w:rsidRDefault="00953582" w14:paraId="4D4C8378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2</w:t>
            </w:r>
            <w:r w:rsidRPr="003767A4">
              <w:rPr>
                <w:rFonts w:ascii="Verdana" w:hAnsi="Verdana" w:cs="Arial"/>
                <w:sz w:val="18"/>
                <w:szCs w:val="18"/>
                <w:lang w:val="en-US"/>
              </w:rPr>
              <w:t>0.000</w:t>
            </w:r>
          </w:p>
        </w:tc>
        <w:tc>
          <w:tcPr>
            <w:tcW w:w="1537" w:type="dxa"/>
          </w:tcPr>
          <w:p w:rsidRPr="003767A4" w:rsidR="00953582" w:rsidRDefault="00953582" w14:paraId="0B5C71E8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[kg/h]</w:t>
            </w:r>
          </w:p>
        </w:tc>
        <w:tc>
          <w:tcPr>
            <w:tcW w:w="2688" w:type="dxa"/>
          </w:tcPr>
          <w:p w:rsidR="00953582" w:rsidRDefault="00953582" w14:paraId="748A868D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A04375">
              <w:rPr>
                <w:rStyle w:val="normaltextrun"/>
                <w:color w:val="000000"/>
                <w:shd w:val="clear" w:color="auto" w:fill="FFFFFF"/>
                <w:lang w:val="en-US"/>
              </w:rPr>
              <w:t>Pure hydrogen (note 1)</w:t>
            </w:r>
          </w:p>
        </w:tc>
      </w:tr>
      <w:tr w:rsidRPr="003767A4" w:rsidR="00953582" w14:paraId="25B5CF2F" w14:textId="77777777">
        <w:trPr>
          <w:trHeight w:val="397"/>
        </w:trPr>
        <w:tc>
          <w:tcPr>
            <w:tcW w:w="3114" w:type="dxa"/>
          </w:tcPr>
          <w:p w:rsidRPr="003767A4" w:rsidR="00953582" w:rsidRDefault="00953582" w14:paraId="47F1F0B8" w14:textId="77777777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Water content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gas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5948" w:type="dxa"/>
            <w:gridSpan w:val="3"/>
          </w:tcPr>
          <w:p w:rsidRPr="003767A4" w:rsidR="00953582" w:rsidRDefault="00953582" w14:paraId="27ACA800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See dewpoint curve</w:t>
            </w:r>
          </w:p>
        </w:tc>
      </w:tr>
      <w:tr w:rsidRPr="003767A4" w:rsidR="00953582" w14:paraId="0442D959" w14:textId="77777777">
        <w:trPr>
          <w:trHeight w:val="204"/>
        </w:trPr>
        <w:tc>
          <w:tcPr>
            <w:tcW w:w="3114" w:type="dxa"/>
          </w:tcPr>
          <w:p w:rsidRPr="003767A4" w:rsidR="00953582" w:rsidRDefault="00953582" w14:paraId="4ADA06FB" w14:textId="77777777">
            <w:pP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pressure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in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Pr="003767A4" w:rsidR="00953582" w:rsidRDefault="00953582" w14:paraId="294A9AE9" w14:textId="77777777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201</w:t>
            </w:r>
          </w:p>
        </w:tc>
        <w:tc>
          <w:tcPr>
            <w:tcW w:w="1537" w:type="dxa"/>
          </w:tcPr>
          <w:p w:rsidRPr="003767A4" w:rsidR="00953582" w:rsidRDefault="00953582" w14:paraId="2E259A50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[bar(a)]</w:t>
            </w:r>
          </w:p>
        </w:tc>
        <w:tc>
          <w:tcPr>
            <w:tcW w:w="2688" w:type="dxa"/>
          </w:tcPr>
          <w:p w:rsidRPr="003767A4" w:rsidR="00953582" w:rsidRDefault="00953582" w14:paraId="739DB558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27F625BB" w14:textId="77777777">
        <w:trPr>
          <w:trHeight w:val="193"/>
        </w:trPr>
        <w:tc>
          <w:tcPr>
            <w:tcW w:w="3114" w:type="dxa"/>
          </w:tcPr>
          <w:p w:rsidRPr="003767A4" w:rsidR="00953582" w:rsidRDefault="00953582" w14:paraId="1398DFDC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in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Pr="003767A4" w:rsidR="00953582" w:rsidRDefault="00953582" w14:paraId="6AD0BB0F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133</w:t>
            </w:r>
          </w:p>
        </w:tc>
        <w:tc>
          <w:tcPr>
            <w:tcW w:w="1537" w:type="dxa"/>
          </w:tcPr>
          <w:p w:rsidRPr="003767A4" w:rsidR="00953582" w:rsidRDefault="00953582" w14:paraId="64A51ADE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2D04B08F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3A4CF690" w14:textId="77777777">
        <w:trPr>
          <w:trHeight w:val="193"/>
        </w:trPr>
        <w:tc>
          <w:tcPr>
            <w:tcW w:w="3114" w:type="dxa"/>
          </w:tcPr>
          <w:p w:rsidR="00953582" w:rsidRDefault="00953582" w14:paraId="29125139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Maximum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out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="00953582" w:rsidRDefault="00953582" w14:paraId="3EC2CCD3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40</w:t>
            </w:r>
          </w:p>
        </w:tc>
        <w:tc>
          <w:tcPr>
            <w:tcW w:w="1537" w:type="dxa"/>
          </w:tcPr>
          <w:p w:rsidR="00953582" w:rsidRDefault="00953582" w14:paraId="5238A1AE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619F60AF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162E2036" w14:textId="77777777">
        <w:trPr>
          <w:trHeight w:val="193"/>
        </w:trPr>
        <w:tc>
          <w:tcPr>
            <w:tcW w:w="3114" w:type="dxa"/>
          </w:tcPr>
          <w:p w:rsidR="00953582" w:rsidRDefault="00953582" w14:paraId="359BB5C0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Air temperature at inlet of the Cooler</w:t>
            </w:r>
          </w:p>
        </w:tc>
        <w:tc>
          <w:tcPr>
            <w:tcW w:w="1723" w:type="dxa"/>
          </w:tcPr>
          <w:p w:rsidR="00953582" w:rsidRDefault="00953582" w14:paraId="31984C82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30</w:t>
            </w:r>
          </w:p>
        </w:tc>
        <w:tc>
          <w:tcPr>
            <w:tcW w:w="1537" w:type="dxa"/>
          </w:tcPr>
          <w:p w:rsidR="00953582" w:rsidRDefault="00953582" w14:paraId="3ABBF530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57BA03BC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7259BC" w:rsidR="00953582" w14:paraId="49F5F34D" w14:textId="77777777">
        <w:trPr>
          <w:trHeight w:val="397"/>
        </w:trPr>
        <w:tc>
          <w:tcPr>
            <w:tcW w:w="9062" w:type="dxa"/>
            <w:gridSpan w:val="4"/>
            <w:shd w:val="clear" w:color="auto" w:fill="FFC000"/>
          </w:tcPr>
          <w:p w:rsidRPr="00D86FDC" w:rsidR="00953582" w:rsidRDefault="00953582" w14:paraId="5755C267" w14:textId="77777777">
            <w:pPr>
              <w:rPr>
                <w:rStyle w:val="normaltextrun"/>
                <w:color w:val="000000"/>
                <w:shd w:val="clear" w:color="auto" w:fill="FFFFFF"/>
                <w:lang w:val="en-US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>Worst case</w:t>
            </w:r>
            <w:r w:rsidRPr="003767A4"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D86FDC"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>Airfin-cooler for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  <w:t xml:space="preserve"> discharge compressor (minimum capacity)</w:t>
            </w:r>
          </w:p>
          <w:p w:rsidRPr="003767A4" w:rsidR="00953582" w:rsidRDefault="00953582" w14:paraId="100FD1F2" w14:textId="77777777">
            <w:pPr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Pr="003767A4" w:rsidR="00953582" w14:paraId="512FD7F7" w14:textId="77777777">
        <w:trPr>
          <w:trHeight w:val="193"/>
        </w:trPr>
        <w:tc>
          <w:tcPr>
            <w:tcW w:w="3114" w:type="dxa"/>
          </w:tcPr>
          <w:p w:rsidRPr="003767A4" w:rsidR="00953582" w:rsidRDefault="00953582" w14:paraId="7B83A843" w14:textId="77777777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Minimum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 xml:space="preserve">Capacity </w:t>
            </w:r>
          </w:p>
        </w:tc>
        <w:tc>
          <w:tcPr>
            <w:tcW w:w="1723" w:type="dxa"/>
          </w:tcPr>
          <w:p w:rsidRPr="003767A4" w:rsidR="00953582" w:rsidRDefault="00953582" w14:paraId="04DB03A3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6000</w:t>
            </w:r>
          </w:p>
        </w:tc>
        <w:tc>
          <w:tcPr>
            <w:tcW w:w="1537" w:type="dxa"/>
          </w:tcPr>
          <w:p w:rsidRPr="003767A4" w:rsidR="00953582" w:rsidRDefault="00953582" w14:paraId="612729E7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>
              <w:rPr>
                <w:rFonts w:ascii="Verdana" w:hAnsi="Verdana" w:cs="Arial"/>
                <w:sz w:val="18"/>
                <w:szCs w:val="18"/>
                <w:lang w:val="en-US"/>
              </w:rPr>
              <w:t>[kg/h]</w:t>
            </w:r>
          </w:p>
        </w:tc>
        <w:tc>
          <w:tcPr>
            <w:tcW w:w="2688" w:type="dxa"/>
          </w:tcPr>
          <w:p w:rsidR="00953582" w:rsidRDefault="00953582" w14:paraId="367F6AC5" w14:textId="77777777">
            <w:pPr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A04375">
              <w:rPr>
                <w:rStyle w:val="normaltextrun"/>
                <w:color w:val="000000"/>
                <w:shd w:val="clear" w:color="auto" w:fill="FFFFFF"/>
                <w:lang w:val="en-US"/>
              </w:rPr>
              <w:t>Pure hydrogen (note 1)</w:t>
            </w:r>
          </w:p>
        </w:tc>
      </w:tr>
      <w:tr w:rsidRPr="003767A4" w:rsidR="00953582" w14:paraId="5D5E6915" w14:textId="77777777">
        <w:trPr>
          <w:trHeight w:val="397"/>
        </w:trPr>
        <w:tc>
          <w:tcPr>
            <w:tcW w:w="3114" w:type="dxa"/>
          </w:tcPr>
          <w:p w:rsidRPr="003767A4" w:rsidR="00953582" w:rsidRDefault="00953582" w14:paraId="337CF4C0" w14:textId="77777777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Water content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gas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5948" w:type="dxa"/>
            <w:gridSpan w:val="3"/>
          </w:tcPr>
          <w:p w:rsidRPr="003767A4" w:rsidR="00953582" w:rsidRDefault="00953582" w14:paraId="5BC6314E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See dewpoint curve</w:t>
            </w:r>
          </w:p>
        </w:tc>
      </w:tr>
      <w:tr w:rsidRPr="003767A4" w:rsidR="00953582" w14:paraId="7F9E808D" w14:textId="77777777">
        <w:trPr>
          <w:trHeight w:val="204"/>
        </w:trPr>
        <w:tc>
          <w:tcPr>
            <w:tcW w:w="3114" w:type="dxa"/>
          </w:tcPr>
          <w:p w:rsidRPr="003226E8" w:rsidR="00953582" w:rsidRDefault="00953582" w14:paraId="09F22C1D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Gas</w:t>
            </w:r>
            <w:r w:rsidRPr="003226E8">
              <w:rPr>
                <w:rFonts w:ascii="Verdana" w:hAnsi="Verdana"/>
                <w:sz w:val="18"/>
                <w:szCs w:val="18"/>
                <w:lang w:val="en-US"/>
              </w:rPr>
              <w:t xml:space="preserve"> Operational pressure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in</w:t>
            </w:r>
            <w:r w:rsidRPr="003226E8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="00953582" w:rsidRDefault="00953582" w14:paraId="2A931413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81</w:t>
            </w:r>
          </w:p>
          <w:p w:rsidRPr="003226E8" w:rsidR="00953582" w:rsidRDefault="00953582" w14:paraId="6775F7F0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1537" w:type="dxa"/>
          </w:tcPr>
          <w:p w:rsidR="00953582" w:rsidRDefault="00953582" w14:paraId="33B5A6A1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[bar(a)]</w:t>
            </w:r>
          </w:p>
        </w:tc>
        <w:tc>
          <w:tcPr>
            <w:tcW w:w="2688" w:type="dxa"/>
          </w:tcPr>
          <w:p w:rsidRPr="003767A4" w:rsidR="00953582" w:rsidRDefault="00953582" w14:paraId="5AC62C4E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48DA58C6" w14:textId="77777777">
        <w:trPr>
          <w:trHeight w:val="193"/>
        </w:trPr>
        <w:tc>
          <w:tcPr>
            <w:tcW w:w="3114" w:type="dxa"/>
          </w:tcPr>
          <w:p w:rsidRPr="003767A4" w:rsidR="00953582" w:rsidRDefault="00953582" w14:paraId="7EB6A7B7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in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Pr="003767A4" w:rsidR="00953582" w:rsidRDefault="00953582" w14:paraId="404D197B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15</w:t>
            </w:r>
          </w:p>
        </w:tc>
        <w:tc>
          <w:tcPr>
            <w:tcW w:w="1537" w:type="dxa"/>
          </w:tcPr>
          <w:p w:rsidRPr="003767A4" w:rsidR="00953582" w:rsidRDefault="00953582" w14:paraId="68D76337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2A062586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5964F371" w14:textId="77777777">
        <w:trPr>
          <w:trHeight w:val="193"/>
        </w:trPr>
        <w:tc>
          <w:tcPr>
            <w:tcW w:w="3114" w:type="dxa"/>
          </w:tcPr>
          <w:p w:rsidR="00953582" w:rsidRDefault="00953582" w14:paraId="7B8C8EA0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Maximum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out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="00953582" w:rsidRDefault="00953582" w14:paraId="5A488323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40</w:t>
            </w:r>
          </w:p>
        </w:tc>
        <w:tc>
          <w:tcPr>
            <w:tcW w:w="1537" w:type="dxa"/>
          </w:tcPr>
          <w:p w:rsidR="00953582" w:rsidRDefault="00953582" w14:paraId="2ADBCF06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="00953582" w:rsidRDefault="00953582" w14:paraId="4DA1F5F1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Pr="003767A4" w:rsidR="00953582" w14:paraId="53DA19C2" w14:textId="77777777">
        <w:trPr>
          <w:trHeight w:val="193"/>
        </w:trPr>
        <w:tc>
          <w:tcPr>
            <w:tcW w:w="3114" w:type="dxa"/>
          </w:tcPr>
          <w:p w:rsidR="00953582" w:rsidRDefault="00953582" w14:paraId="10DC2E8A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Minimum gas 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Operational temperature</w:t>
            </w:r>
            <w:r>
              <w:rPr>
                <w:rFonts w:ascii="Verdana" w:hAnsi="Verdana"/>
                <w:sz w:val="18"/>
                <w:szCs w:val="18"/>
                <w:lang w:val="en-US"/>
              </w:rPr>
              <w:t xml:space="preserve"> out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:</w:t>
            </w:r>
          </w:p>
        </w:tc>
        <w:tc>
          <w:tcPr>
            <w:tcW w:w="1723" w:type="dxa"/>
          </w:tcPr>
          <w:p w:rsidR="00953582" w:rsidRDefault="00953582" w14:paraId="69F21A9A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1537" w:type="dxa"/>
          </w:tcPr>
          <w:p w:rsidR="00953582" w:rsidRDefault="00953582" w14:paraId="07F3882D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="00953582" w:rsidRDefault="00953582" w14:paraId="24BBCDFD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Note 3</w:t>
            </w:r>
          </w:p>
        </w:tc>
      </w:tr>
      <w:tr w:rsidRPr="003767A4" w:rsidR="00953582" w14:paraId="1783F93B" w14:textId="77777777">
        <w:trPr>
          <w:trHeight w:val="193"/>
        </w:trPr>
        <w:tc>
          <w:tcPr>
            <w:tcW w:w="3114" w:type="dxa"/>
          </w:tcPr>
          <w:p w:rsidR="00953582" w:rsidRDefault="00953582" w14:paraId="711AFFD0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Air temperature at inlet of the Cooler</w:t>
            </w:r>
          </w:p>
        </w:tc>
        <w:tc>
          <w:tcPr>
            <w:tcW w:w="1723" w:type="dxa"/>
          </w:tcPr>
          <w:p w:rsidR="00953582" w:rsidRDefault="00953582" w14:paraId="33D4D4AF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-20</w:t>
            </w:r>
          </w:p>
        </w:tc>
        <w:tc>
          <w:tcPr>
            <w:tcW w:w="1537" w:type="dxa"/>
          </w:tcPr>
          <w:p w:rsidR="00953582" w:rsidRDefault="00953582" w14:paraId="06F01CD0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>
              <w:rPr>
                <w:rFonts w:ascii="Verdana" w:hAnsi="Verdana"/>
                <w:sz w:val="18"/>
                <w:szCs w:val="18"/>
                <w:lang w:val="en-US"/>
              </w:rPr>
              <w:t>[</w:t>
            </w:r>
            <w:proofErr w:type="spellStart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deg</w:t>
            </w:r>
            <w:proofErr w:type="spellEnd"/>
            <w:r w:rsidRPr="000B7088">
              <w:rPr>
                <w:rFonts w:ascii="Verdana" w:hAnsi="Verdana"/>
                <w:sz w:val="18"/>
                <w:szCs w:val="18"/>
                <w:lang w:val="nl-NL"/>
              </w:rPr>
              <w:t>. C</w:t>
            </w:r>
            <w:r>
              <w:rPr>
                <w:rFonts w:ascii="Verdana" w:hAnsi="Verdana"/>
                <w:sz w:val="18"/>
                <w:szCs w:val="18"/>
                <w:lang w:val="nl-NL"/>
              </w:rPr>
              <w:t>]</w:t>
            </w:r>
          </w:p>
        </w:tc>
        <w:tc>
          <w:tcPr>
            <w:tcW w:w="2688" w:type="dxa"/>
          </w:tcPr>
          <w:p w:rsidRPr="003767A4" w:rsidR="00953582" w:rsidRDefault="00953582" w14:paraId="448E05DE" w14:textId="77777777">
            <w:pPr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:rsidR="00953582" w:rsidP="00953582" w:rsidRDefault="00953582" w14:paraId="3CFD0F45" w14:textId="77777777">
      <w:pPr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</w:p>
    <w:p w:rsidR="00953582" w:rsidRDefault="00953582" w14:paraId="6B49AD7E" w14:textId="7F3A3BC2">
      <w:pPr>
        <w:rPr>
          <w:rFonts w:ascii="Verdana" w:hAnsi="Verdana" w:cs="Arial"/>
          <w:b/>
          <w:bCs/>
          <w:sz w:val="18"/>
          <w:szCs w:val="18"/>
          <w:lang w:val="en-US"/>
        </w:rPr>
      </w:pPr>
    </w:p>
    <w:p w:rsidR="00953582" w:rsidP="00953582" w:rsidRDefault="00953582" w14:paraId="755FCB3D" w14:textId="6C21E48C">
      <w:pPr>
        <w:jc w:val="both"/>
        <w:rPr>
          <w:rFonts w:ascii="Verdana" w:hAnsi="Verdana" w:cs="Arial"/>
          <w:b/>
          <w:bCs/>
          <w:sz w:val="18"/>
          <w:szCs w:val="18"/>
          <w:lang w:val="en-US"/>
        </w:rPr>
      </w:pPr>
      <w:r>
        <w:rPr>
          <w:rFonts w:ascii="Verdana" w:hAnsi="Verdana" w:cs="Arial"/>
          <w:b/>
          <w:bCs/>
          <w:sz w:val="18"/>
          <w:szCs w:val="18"/>
          <w:lang w:val="en-US"/>
        </w:rPr>
        <w:lastRenderedPageBreak/>
        <w:t>1.3 Hydrogen composition;</w:t>
      </w: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531"/>
        <w:gridCol w:w="2268"/>
        <w:gridCol w:w="2268"/>
      </w:tblGrid>
      <w:tr w:rsidR="00953582" w14:paraId="47FACAB0" w14:textId="77777777">
        <w:tc>
          <w:tcPr>
            <w:tcW w:w="4531" w:type="dxa"/>
            <w:shd w:val="clear" w:color="auto" w:fill="FFC000"/>
          </w:tcPr>
          <w:p w:rsidRPr="003767A4" w:rsidR="00953582" w:rsidRDefault="00953582" w14:paraId="7704EB01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Gas quality specification</w:t>
            </w:r>
          </w:p>
        </w:tc>
        <w:tc>
          <w:tcPr>
            <w:tcW w:w="4536" w:type="dxa"/>
            <w:gridSpan w:val="2"/>
            <w:shd w:val="clear" w:color="auto" w:fill="FFC000"/>
          </w:tcPr>
          <w:p w:rsidRPr="003767A4" w:rsidR="00953582" w:rsidRDefault="00953582" w14:paraId="12B86B58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953582" w14:paraId="58A8563A" w14:textId="77777777">
        <w:tc>
          <w:tcPr>
            <w:tcW w:w="4531" w:type="dxa"/>
            <w:shd w:val="clear" w:color="auto" w:fill="FFC000"/>
          </w:tcPr>
          <w:p w:rsidRPr="003767A4" w:rsidR="00953582" w:rsidRDefault="00953582" w14:paraId="7B3E92DB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Components</w:t>
            </w:r>
          </w:p>
        </w:tc>
        <w:tc>
          <w:tcPr>
            <w:tcW w:w="2268" w:type="dxa"/>
            <w:shd w:val="clear" w:color="auto" w:fill="FFC000"/>
          </w:tcPr>
          <w:p w:rsidRPr="003767A4" w:rsidR="00953582" w:rsidRDefault="00953582" w14:paraId="2A94E25B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Unit</w:t>
            </w:r>
          </w:p>
        </w:tc>
        <w:tc>
          <w:tcPr>
            <w:tcW w:w="2268" w:type="dxa"/>
            <w:shd w:val="clear" w:color="auto" w:fill="FFC000"/>
          </w:tcPr>
          <w:p w:rsidRPr="003767A4" w:rsidR="00953582" w:rsidRDefault="00953582" w14:paraId="2CBC8E35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Requirement</w:t>
            </w:r>
          </w:p>
        </w:tc>
      </w:tr>
      <w:tr w:rsidR="00953582" w14:paraId="6EC23EC9" w14:textId="77777777">
        <w:tc>
          <w:tcPr>
            <w:tcW w:w="4531" w:type="dxa"/>
          </w:tcPr>
          <w:p w:rsidRPr="003767A4" w:rsidR="00953582" w:rsidRDefault="00953582" w14:paraId="4D00DA24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Hydrogyn</w:t>
            </w:r>
            <w:proofErr w:type="spellEnd"/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 xml:space="preserve"> (H₂)</w:t>
            </w:r>
          </w:p>
        </w:tc>
        <w:tc>
          <w:tcPr>
            <w:tcW w:w="2268" w:type="dxa"/>
          </w:tcPr>
          <w:p w:rsidRPr="003767A4" w:rsidR="00953582" w:rsidRDefault="00953582" w14:paraId="34BD8693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mol%</w:t>
            </w:r>
          </w:p>
        </w:tc>
        <w:tc>
          <w:tcPr>
            <w:tcW w:w="2268" w:type="dxa"/>
          </w:tcPr>
          <w:p w:rsidRPr="003767A4" w:rsidR="00953582" w:rsidRDefault="00953582" w14:paraId="65E073AA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≥ 98</w:t>
            </w:r>
          </w:p>
        </w:tc>
      </w:tr>
      <w:tr w:rsidR="00953582" w14:paraId="0CDC55BA" w14:textId="77777777">
        <w:tc>
          <w:tcPr>
            <w:tcW w:w="4531" w:type="dxa"/>
          </w:tcPr>
          <w:p w:rsidRPr="003767A4" w:rsidR="00953582" w:rsidRDefault="00953582" w14:paraId="2CEF92CA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 xml:space="preserve">Inert (N₂, </w:t>
            </w:r>
            <w:proofErr w:type="spellStart"/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Ar</w:t>
            </w:r>
            <w:proofErr w:type="spellEnd"/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, He)</w:t>
            </w:r>
          </w:p>
        </w:tc>
        <w:tc>
          <w:tcPr>
            <w:tcW w:w="2268" w:type="dxa"/>
          </w:tcPr>
          <w:p w:rsidRPr="003767A4" w:rsidR="00953582" w:rsidRDefault="00953582" w14:paraId="7DDF2D44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mol%</w:t>
            </w:r>
          </w:p>
        </w:tc>
        <w:tc>
          <w:tcPr>
            <w:tcW w:w="2268" w:type="dxa"/>
          </w:tcPr>
          <w:p w:rsidRPr="003767A4" w:rsidR="00953582" w:rsidRDefault="00953582" w14:paraId="75D87A64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≥ 2</w:t>
            </w:r>
          </w:p>
        </w:tc>
      </w:tr>
      <w:tr w:rsidR="00953582" w14:paraId="186BF719" w14:textId="77777777">
        <w:tc>
          <w:tcPr>
            <w:tcW w:w="4531" w:type="dxa"/>
          </w:tcPr>
          <w:p w:rsidRPr="003767A4" w:rsidR="00953582" w:rsidRDefault="00953582" w14:paraId="7BD17CBC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Total hydrocarbon content (including CH₄)</w:t>
            </w:r>
          </w:p>
        </w:tc>
        <w:tc>
          <w:tcPr>
            <w:tcW w:w="2268" w:type="dxa"/>
          </w:tcPr>
          <w:p w:rsidRPr="003767A4" w:rsidR="00953582" w:rsidRDefault="00953582" w14:paraId="2EAB3308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mol%</w:t>
            </w:r>
          </w:p>
        </w:tc>
        <w:tc>
          <w:tcPr>
            <w:tcW w:w="2268" w:type="dxa"/>
          </w:tcPr>
          <w:p w:rsidRPr="003767A4" w:rsidR="00953582" w:rsidRDefault="00953582" w14:paraId="78D181C2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1,5</w:t>
            </w:r>
          </w:p>
        </w:tc>
      </w:tr>
      <w:tr w:rsidR="00953582" w14:paraId="316DF331" w14:textId="77777777">
        <w:tc>
          <w:tcPr>
            <w:tcW w:w="4531" w:type="dxa"/>
          </w:tcPr>
          <w:p w:rsidRPr="003767A4" w:rsidR="00953582" w:rsidRDefault="00953582" w14:paraId="00F34B3C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 xml:space="preserve">Hydrocarbon dew point </w:t>
            </w:r>
          </w:p>
        </w:tc>
        <w:tc>
          <w:tcPr>
            <w:tcW w:w="2268" w:type="dxa"/>
          </w:tcPr>
          <w:p w:rsidRPr="003767A4" w:rsidR="00953582" w:rsidRDefault="00953582" w14:paraId="1099E569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°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C</w:t>
            </w:r>
          </w:p>
        </w:tc>
        <w:tc>
          <w:tcPr>
            <w:tcW w:w="2268" w:type="dxa"/>
          </w:tcPr>
          <w:p w:rsidRPr="003767A4" w:rsidR="00953582" w:rsidRDefault="00953582" w14:paraId="7B02B1DA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-2 at 1-70 bar(a)</w:t>
            </w:r>
          </w:p>
        </w:tc>
      </w:tr>
      <w:tr w:rsidR="00953582" w14:paraId="7EC8D3ED" w14:textId="77777777">
        <w:tc>
          <w:tcPr>
            <w:tcW w:w="4531" w:type="dxa"/>
          </w:tcPr>
          <w:p w:rsidRPr="003767A4" w:rsidR="00953582" w:rsidRDefault="00953582" w14:paraId="62176BC0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Water dew point (H₂O)¹</w:t>
            </w:r>
          </w:p>
        </w:tc>
        <w:tc>
          <w:tcPr>
            <w:tcW w:w="2268" w:type="dxa"/>
          </w:tcPr>
          <w:p w:rsidRPr="003767A4" w:rsidR="00953582" w:rsidRDefault="00953582" w14:paraId="378D937F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  <w:t>°</w:t>
            </w: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C</w:t>
            </w:r>
          </w:p>
        </w:tc>
        <w:tc>
          <w:tcPr>
            <w:tcW w:w="2268" w:type="dxa"/>
          </w:tcPr>
          <w:p w:rsidRPr="003767A4" w:rsidR="00953582" w:rsidRDefault="00953582" w14:paraId="4D603472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-8 at 1-70 bar(a)</w:t>
            </w:r>
          </w:p>
        </w:tc>
      </w:tr>
      <w:tr w:rsidR="00953582" w14:paraId="39D8C9D9" w14:textId="77777777">
        <w:tc>
          <w:tcPr>
            <w:tcW w:w="4531" w:type="dxa"/>
          </w:tcPr>
          <w:p w:rsidRPr="003767A4" w:rsidR="00953582" w:rsidRDefault="00953582" w14:paraId="7977151E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Oxygen (O₂)</w:t>
            </w:r>
          </w:p>
        </w:tc>
        <w:tc>
          <w:tcPr>
            <w:tcW w:w="2268" w:type="dxa"/>
          </w:tcPr>
          <w:p w:rsidRPr="003767A4" w:rsidR="00953582" w:rsidRDefault="00953582" w14:paraId="687220FF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µmol/mol (ppm)</w:t>
            </w:r>
          </w:p>
        </w:tc>
        <w:tc>
          <w:tcPr>
            <w:tcW w:w="2268" w:type="dxa"/>
          </w:tcPr>
          <w:p w:rsidRPr="003767A4" w:rsidR="00953582" w:rsidRDefault="00953582" w14:paraId="7D68D5A3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10</w:t>
            </w:r>
          </w:p>
        </w:tc>
      </w:tr>
      <w:tr w:rsidR="00953582" w14:paraId="12872FF4" w14:textId="77777777">
        <w:tc>
          <w:tcPr>
            <w:tcW w:w="4531" w:type="dxa"/>
          </w:tcPr>
          <w:p w:rsidRPr="003767A4" w:rsidR="00953582" w:rsidRDefault="00953582" w14:paraId="4CC45895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Carbon dioxide (CO₂)</w:t>
            </w:r>
          </w:p>
        </w:tc>
        <w:tc>
          <w:tcPr>
            <w:tcW w:w="2268" w:type="dxa"/>
          </w:tcPr>
          <w:p w:rsidRPr="003767A4" w:rsidR="00953582" w:rsidRDefault="00953582" w14:paraId="2387224C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µmol/mol (ppm)</w:t>
            </w:r>
          </w:p>
        </w:tc>
        <w:tc>
          <w:tcPr>
            <w:tcW w:w="2268" w:type="dxa"/>
          </w:tcPr>
          <w:p w:rsidRPr="003767A4" w:rsidR="00953582" w:rsidRDefault="00953582" w14:paraId="123B931B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20</w:t>
            </w:r>
          </w:p>
        </w:tc>
      </w:tr>
      <w:tr w:rsidR="00953582" w14:paraId="3DBE75E5" w14:textId="77777777">
        <w:tc>
          <w:tcPr>
            <w:tcW w:w="4531" w:type="dxa"/>
          </w:tcPr>
          <w:p w:rsidRPr="003767A4" w:rsidR="00953582" w:rsidRDefault="00953582" w14:paraId="67475F82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Total sulfur (S) content (including H₂S)</w:t>
            </w:r>
          </w:p>
        </w:tc>
        <w:tc>
          <w:tcPr>
            <w:tcW w:w="2268" w:type="dxa"/>
          </w:tcPr>
          <w:p w:rsidRPr="003767A4" w:rsidR="00953582" w:rsidRDefault="00953582" w14:paraId="3827DD16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µmol/mol (ppm)</w:t>
            </w:r>
          </w:p>
        </w:tc>
        <w:tc>
          <w:tcPr>
            <w:tcW w:w="2268" w:type="dxa"/>
          </w:tcPr>
          <w:p w:rsidRPr="003767A4" w:rsidR="00953582" w:rsidRDefault="00953582" w14:paraId="6C596D2E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 3</w:t>
            </w:r>
          </w:p>
        </w:tc>
      </w:tr>
      <w:tr w:rsidR="00953582" w14:paraId="0A883C42" w14:textId="77777777">
        <w:tc>
          <w:tcPr>
            <w:tcW w:w="4531" w:type="dxa"/>
          </w:tcPr>
          <w:p w:rsidRPr="003767A4" w:rsidR="00953582" w:rsidRDefault="00953582" w14:paraId="4EBDB984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Halogens</w:t>
            </w:r>
          </w:p>
        </w:tc>
        <w:tc>
          <w:tcPr>
            <w:tcW w:w="2268" w:type="dxa"/>
          </w:tcPr>
          <w:p w:rsidRPr="003767A4" w:rsidR="00953582" w:rsidRDefault="00953582" w14:paraId="5F82E94C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nmol/mol (ppb)</w:t>
            </w:r>
          </w:p>
        </w:tc>
        <w:tc>
          <w:tcPr>
            <w:tcW w:w="2268" w:type="dxa"/>
          </w:tcPr>
          <w:p w:rsidRPr="003767A4" w:rsidR="00953582" w:rsidRDefault="00953582" w14:paraId="3C3CFB7A" w14:textId="77777777">
            <w:pPr>
              <w:rPr>
                <w:rFonts w:ascii="Verdana" w:hAnsi="Verdana"/>
                <w:b/>
                <w:bCs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50</w:t>
            </w:r>
          </w:p>
        </w:tc>
      </w:tr>
      <w:tr w:rsidR="00953582" w14:paraId="6A9B5838" w14:textId="77777777">
        <w:tc>
          <w:tcPr>
            <w:tcW w:w="4531" w:type="dxa"/>
          </w:tcPr>
          <w:p w:rsidRPr="003767A4" w:rsidR="00953582" w:rsidRDefault="00953582" w14:paraId="277C67A6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Carbon monoxide (CO)</w:t>
            </w:r>
          </w:p>
        </w:tc>
        <w:tc>
          <w:tcPr>
            <w:tcW w:w="2268" w:type="dxa"/>
          </w:tcPr>
          <w:p w:rsidRPr="003767A4" w:rsidR="00953582" w:rsidRDefault="00953582" w14:paraId="6AA12391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µmol/mol (ppm)</w:t>
            </w:r>
          </w:p>
        </w:tc>
        <w:tc>
          <w:tcPr>
            <w:tcW w:w="2268" w:type="dxa"/>
          </w:tcPr>
          <w:p w:rsidRPr="003767A4" w:rsidR="00953582" w:rsidRDefault="00953582" w14:paraId="42DE70D4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20</w:t>
            </w:r>
          </w:p>
        </w:tc>
      </w:tr>
      <w:tr w:rsidR="00953582" w14:paraId="3342F59E" w14:textId="77777777">
        <w:tc>
          <w:tcPr>
            <w:tcW w:w="4531" w:type="dxa"/>
          </w:tcPr>
          <w:p w:rsidRPr="003767A4" w:rsidR="00953582" w:rsidRDefault="00953582" w14:paraId="64944910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Formic acid (CH₃OOH)</w:t>
            </w:r>
          </w:p>
        </w:tc>
        <w:tc>
          <w:tcPr>
            <w:tcW w:w="2268" w:type="dxa"/>
          </w:tcPr>
          <w:p w:rsidRPr="003767A4" w:rsidR="00953582" w:rsidRDefault="00953582" w14:paraId="27C3DA28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µmol/mol (ppm)</w:t>
            </w:r>
          </w:p>
        </w:tc>
        <w:tc>
          <w:tcPr>
            <w:tcW w:w="2268" w:type="dxa"/>
          </w:tcPr>
          <w:p w:rsidRPr="003767A4" w:rsidR="00953582" w:rsidRDefault="00953582" w14:paraId="1F95073A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10</w:t>
            </w:r>
          </w:p>
        </w:tc>
      </w:tr>
      <w:tr w:rsidR="00953582" w14:paraId="58BF58E2" w14:textId="77777777">
        <w:tc>
          <w:tcPr>
            <w:tcW w:w="4531" w:type="dxa"/>
          </w:tcPr>
          <w:p w:rsidRPr="003767A4" w:rsidR="00953582" w:rsidRDefault="00953582" w14:paraId="2AD5750F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Ammonia (NH₃)</w:t>
            </w:r>
          </w:p>
        </w:tc>
        <w:tc>
          <w:tcPr>
            <w:tcW w:w="2268" w:type="dxa"/>
          </w:tcPr>
          <w:p w:rsidRPr="003767A4" w:rsidR="00953582" w:rsidRDefault="00953582" w14:paraId="59F87EF0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µmol/mol (ppm)</w:t>
            </w:r>
          </w:p>
        </w:tc>
        <w:tc>
          <w:tcPr>
            <w:tcW w:w="2268" w:type="dxa"/>
          </w:tcPr>
          <w:p w:rsidRPr="003767A4" w:rsidR="00953582" w:rsidRDefault="00953582" w14:paraId="2D2AA9C3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10</w:t>
            </w:r>
          </w:p>
        </w:tc>
      </w:tr>
      <w:tr w:rsidR="00953582" w14:paraId="16524119" w14:textId="77777777">
        <w:tc>
          <w:tcPr>
            <w:tcW w:w="4531" w:type="dxa"/>
          </w:tcPr>
          <w:p w:rsidRPr="003767A4" w:rsidR="00953582" w:rsidRDefault="00953582" w14:paraId="3FC1B509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Formaldehyde (CH₂O)</w:t>
            </w:r>
          </w:p>
        </w:tc>
        <w:tc>
          <w:tcPr>
            <w:tcW w:w="2268" w:type="dxa"/>
          </w:tcPr>
          <w:p w:rsidRPr="003767A4" w:rsidR="00953582" w:rsidRDefault="00953582" w14:paraId="054AF96F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µmol/mol (ppm)</w:t>
            </w:r>
          </w:p>
        </w:tc>
        <w:tc>
          <w:tcPr>
            <w:tcW w:w="2268" w:type="dxa"/>
          </w:tcPr>
          <w:p w:rsidRPr="003767A4" w:rsidR="00953582" w:rsidRDefault="00953582" w14:paraId="284FBEAA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≤ 10</w:t>
            </w:r>
          </w:p>
        </w:tc>
      </w:tr>
      <w:tr w:rsidR="00953582" w14:paraId="5BCEA9B0" w14:textId="77777777">
        <w:tc>
          <w:tcPr>
            <w:tcW w:w="4531" w:type="dxa"/>
          </w:tcPr>
          <w:p w:rsidRPr="003767A4" w:rsidR="00953582" w:rsidRDefault="00953582" w14:paraId="6C981E8B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Dust particles</w:t>
            </w:r>
          </w:p>
        </w:tc>
        <w:tc>
          <w:tcPr>
            <w:tcW w:w="2268" w:type="dxa"/>
          </w:tcPr>
          <w:p w:rsidRPr="003767A4" w:rsidR="00953582" w:rsidRDefault="00953582" w14:paraId="22D898C2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</w:tcPr>
          <w:p w:rsidRPr="003767A4" w:rsidR="00953582" w:rsidRDefault="00953582" w14:paraId="6A69116E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Disclaimer ²</w:t>
            </w:r>
          </w:p>
        </w:tc>
      </w:tr>
      <w:tr w:rsidR="00953582" w14:paraId="12C23393" w14:textId="77777777">
        <w:tc>
          <w:tcPr>
            <w:tcW w:w="4531" w:type="dxa"/>
          </w:tcPr>
          <w:p w:rsidRPr="003767A4" w:rsidR="00953582" w:rsidRDefault="00953582" w14:paraId="2250A107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proofErr w:type="spellStart"/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Wobbe</w:t>
            </w:r>
            <w:proofErr w:type="spellEnd"/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-index</w:t>
            </w:r>
          </w:p>
        </w:tc>
        <w:tc>
          <w:tcPr>
            <w:tcW w:w="2268" w:type="dxa"/>
          </w:tcPr>
          <w:p w:rsidRPr="003767A4" w:rsidR="00953582" w:rsidRDefault="00953582" w14:paraId="0A3E4617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MJ/m³(n)</w:t>
            </w:r>
          </w:p>
        </w:tc>
        <w:tc>
          <w:tcPr>
            <w:tcW w:w="2268" w:type="dxa"/>
          </w:tcPr>
          <w:p w:rsidRPr="003767A4" w:rsidR="00953582" w:rsidRDefault="00953582" w14:paraId="12138AD8" w14:textId="77777777">
            <w:pPr>
              <w:rPr>
                <w:rFonts w:ascii="Verdana" w:hAnsi="Verdana"/>
                <w:sz w:val="18"/>
                <w:szCs w:val="18"/>
                <w:lang w:val="en-US"/>
              </w:rPr>
            </w:pPr>
            <w:r w:rsidRPr="003767A4">
              <w:rPr>
                <w:rFonts w:ascii="Verdana" w:hAnsi="Verdana"/>
                <w:sz w:val="18"/>
                <w:szCs w:val="18"/>
                <w:lang w:val="en-US"/>
              </w:rPr>
              <w:t>44,85 – 48,35 ⁴</w:t>
            </w:r>
          </w:p>
        </w:tc>
      </w:tr>
    </w:tbl>
    <w:p w:rsidR="00953582" w:rsidP="00953582" w:rsidRDefault="00953582" w14:paraId="1C14392C" w14:textId="760FABD6">
      <w:pPr>
        <w:rPr>
          <w:lang w:val="en-US"/>
        </w:rPr>
      </w:pPr>
    </w:p>
    <w:tbl>
      <w:tblPr>
        <w:tblW w:w="2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920"/>
      </w:tblGrid>
      <w:tr w:rsidRPr="004C0B46" w:rsidR="00953582" w14:paraId="764D21D7" w14:textId="77777777">
        <w:trPr>
          <w:trHeight w:val="290"/>
        </w:trPr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01BCBB99" w14:textId="77777777">
            <w:pPr>
              <w:rPr>
                <w:rFonts w:ascii="Calibri" w:hAnsi="Calibri" w:cs="Calibri"/>
                <w:color w:val="000000"/>
                <w:lang w:eastAsia="nl-NL"/>
              </w:rPr>
            </w:pPr>
            <w:proofErr w:type="spellStart"/>
            <w:r w:rsidRPr="004C0B46">
              <w:rPr>
                <w:rFonts w:ascii="Calibri" w:hAnsi="Calibri" w:cs="Calibri"/>
                <w:color w:val="000000"/>
                <w:lang w:eastAsia="nl-NL"/>
              </w:rPr>
              <w:t>Pressure</w:t>
            </w:r>
            <w:proofErr w:type="spellEnd"/>
            <w:r w:rsidRPr="004C0B46">
              <w:rPr>
                <w:rFonts w:ascii="Calibri" w:hAnsi="Calibri" w:cs="Calibri"/>
                <w:color w:val="000000"/>
                <w:lang w:eastAsia="nl-NL"/>
              </w:rPr>
              <w:t xml:space="preserve"> </w:t>
            </w:r>
          </w:p>
        </w:tc>
        <w:tc>
          <w:tcPr>
            <w:tcW w:w="19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40757D1A" w14:textId="77777777">
            <w:pPr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 xml:space="preserve">Water </w:t>
            </w:r>
            <w:proofErr w:type="spellStart"/>
            <w:r w:rsidRPr="004C0B46">
              <w:rPr>
                <w:rFonts w:ascii="Calibri" w:hAnsi="Calibri" w:cs="Calibri"/>
                <w:color w:val="000000"/>
                <w:lang w:eastAsia="nl-NL"/>
              </w:rPr>
              <w:t>Dewpoint</w:t>
            </w:r>
            <w:proofErr w:type="spellEnd"/>
          </w:p>
        </w:tc>
      </w:tr>
      <w:tr w:rsidRPr="004C0B46" w:rsidR="00953582" w14:paraId="3023F7E5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08182C52" w14:textId="77777777">
            <w:pPr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[barg]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2268F8F8" w14:textId="77777777">
            <w:pPr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[</w:t>
            </w:r>
            <w:proofErr w:type="spellStart"/>
            <w:r w:rsidRPr="004C0B46">
              <w:rPr>
                <w:rFonts w:ascii="Calibri" w:hAnsi="Calibri" w:cs="Calibri"/>
                <w:color w:val="000000"/>
                <w:lang w:eastAsia="nl-NL"/>
              </w:rPr>
              <w:t>oC</w:t>
            </w:r>
            <w:proofErr w:type="spellEnd"/>
            <w:r w:rsidRPr="004C0B46">
              <w:rPr>
                <w:rFonts w:ascii="Calibri" w:hAnsi="Calibri" w:cs="Calibri"/>
                <w:color w:val="000000"/>
                <w:lang w:eastAsia="nl-NL"/>
              </w:rPr>
              <w:t>]</w:t>
            </w:r>
          </w:p>
        </w:tc>
      </w:tr>
      <w:tr w:rsidRPr="004C0B46" w:rsidR="00953582" w14:paraId="044ECDBE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6EE9CFB3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1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1AD1F91F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-48,5</w:t>
            </w:r>
          </w:p>
        </w:tc>
      </w:tr>
      <w:tr w:rsidRPr="004C0B46" w:rsidR="00953582" w14:paraId="6B39E84A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5E379D55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5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169B9F45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-33,6</w:t>
            </w:r>
          </w:p>
        </w:tc>
      </w:tr>
      <w:tr w:rsidRPr="004C0B46" w:rsidR="00953582" w14:paraId="1DE28F93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27915100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10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0CDD390E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-26,7</w:t>
            </w:r>
          </w:p>
        </w:tc>
      </w:tr>
      <w:tr w:rsidRPr="004C0B46" w:rsidR="00953582" w14:paraId="5340D954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17AACACE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20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0E32F07E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-19,7</w:t>
            </w:r>
          </w:p>
        </w:tc>
      </w:tr>
      <w:tr w:rsidRPr="004C0B46" w:rsidR="00953582" w14:paraId="182F0C45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79DE5742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30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61C686D2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-15,7</w:t>
            </w:r>
          </w:p>
        </w:tc>
      </w:tr>
      <w:tr w:rsidRPr="004C0B46" w:rsidR="00953582" w14:paraId="44AFC518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5FF66EB5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40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0C020613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-12,9</w:t>
            </w:r>
          </w:p>
        </w:tc>
      </w:tr>
      <w:tr w:rsidRPr="004C0B46" w:rsidR="00953582" w14:paraId="78CB747D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2628FA6B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50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0D1BA667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-10,9</w:t>
            </w:r>
          </w:p>
        </w:tc>
      </w:tr>
      <w:tr w:rsidRPr="004C0B46" w:rsidR="00953582" w14:paraId="096D218D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3040CCA8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60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40F81C94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-9,3</w:t>
            </w:r>
          </w:p>
        </w:tc>
      </w:tr>
      <w:tr w:rsidRPr="004C0B46" w:rsidR="00953582" w14:paraId="0789D4C4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3AACD226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66,2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1306D0ED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-8,5</w:t>
            </w:r>
          </w:p>
        </w:tc>
      </w:tr>
      <w:tr w:rsidRPr="004C0B46" w:rsidR="00953582" w14:paraId="46691D28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4DB40D50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70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0F6F930D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-8</w:t>
            </w:r>
          </w:p>
        </w:tc>
      </w:tr>
      <w:tr w:rsidRPr="004C0B46" w:rsidR="00953582" w14:paraId="4C1210C9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499073A7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80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45B1ABA1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-7</w:t>
            </w:r>
          </w:p>
        </w:tc>
      </w:tr>
      <w:tr w:rsidRPr="004C0B46" w:rsidR="00953582" w14:paraId="4E91A333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6C1ACBEE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90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5B0E4C4A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-6,1</w:t>
            </w:r>
          </w:p>
        </w:tc>
      </w:tr>
      <w:tr w:rsidRPr="004C0B46" w:rsidR="00953582" w14:paraId="1ADE800C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442EC015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508BB653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-5,4</w:t>
            </w:r>
          </w:p>
        </w:tc>
      </w:tr>
      <w:tr w:rsidRPr="004C0B46" w:rsidR="00953582" w14:paraId="5ECE44A6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64E3036E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150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74078034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-3,1</w:t>
            </w:r>
          </w:p>
        </w:tc>
      </w:tr>
      <w:tr w:rsidRPr="004C0B46" w:rsidR="00953582" w14:paraId="324AEB86" w14:textId="77777777">
        <w:trPr>
          <w:trHeight w:val="290"/>
        </w:trPr>
        <w:tc>
          <w:tcPr>
            <w:tcW w:w="9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2A2C7497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4C0B46" w:rsidR="00953582" w:rsidRDefault="00953582" w14:paraId="068187FF" w14:textId="77777777">
            <w:pPr>
              <w:jc w:val="right"/>
              <w:rPr>
                <w:rFonts w:ascii="Calibri" w:hAnsi="Calibri" w:cs="Calibri"/>
                <w:color w:val="000000"/>
                <w:lang w:eastAsia="nl-NL"/>
              </w:rPr>
            </w:pPr>
            <w:r w:rsidRPr="004C0B46">
              <w:rPr>
                <w:rFonts w:ascii="Calibri" w:hAnsi="Calibri" w:cs="Calibri"/>
                <w:color w:val="000000"/>
                <w:lang w:eastAsia="nl-NL"/>
              </w:rPr>
              <w:t>-2,1</w:t>
            </w:r>
          </w:p>
        </w:tc>
      </w:tr>
    </w:tbl>
    <w:p w:rsidRPr="005200C5" w:rsidR="00953582" w:rsidP="00953582" w:rsidRDefault="00953582" w14:paraId="36F64D4D" w14:textId="49E7606A">
      <w:pPr>
        <w:pStyle w:val="Lijstalinea"/>
        <w:numPr>
          <w:ilvl w:val="1"/>
          <w:numId w:val="7"/>
        </w:numPr>
        <w:rPr>
          <w:b/>
          <w:bCs/>
          <w:lang w:val="en-US"/>
        </w:rPr>
      </w:pPr>
      <w:r w:rsidRPr="005200C5">
        <w:rPr>
          <w:b/>
          <w:bCs/>
          <w:lang w:val="en-US"/>
        </w:rPr>
        <w:lastRenderedPageBreak/>
        <w:t>Mechanical requirements</w:t>
      </w:r>
    </w:p>
    <w:p w:rsidR="00953582" w:rsidP="00953582" w:rsidRDefault="00953582" w14:paraId="4C6AA56A" w14:textId="28A7D2C8">
      <w:pPr>
        <w:pStyle w:val="Lijstalinea"/>
        <w:numPr>
          <w:ilvl w:val="0"/>
          <w:numId w:val="8"/>
        </w:numPr>
        <w:rPr>
          <w:lang w:val="en-US"/>
        </w:rPr>
      </w:pPr>
      <w:r w:rsidRPr="00953582">
        <w:rPr>
          <w:lang w:val="en-US"/>
        </w:rPr>
        <w:t>EU</w:t>
      </w:r>
      <w:r>
        <w:rPr>
          <w:lang w:val="en-US"/>
        </w:rPr>
        <w:t xml:space="preserve"> Directives</w:t>
      </w:r>
    </w:p>
    <w:p w:rsidR="00953582" w:rsidP="00953582" w:rsidRDefault="00953582" w14:paraId="494E100F" w14:textId="3D28E3B0">
      <w:pPr>
        <w:pStyle w:val="Lijstalinea"/>
        <w:numPr>
          <w:ilvl w:val="0"/>
          <w:numId w:val="8"/>
        </w:numPr>
        <w:rPr>
          <w:lang w:val="en-US"/>
        </w:rPr>
      </w:pPr>
      <w:r>
        <w:rPr>
          <w:lang w:val="en-US"/>
        </w:rPr>
        <w:t>NEN EN 13445</w:t>
      </w:r>
    </w:p>
    <w:p w:rsidR="00953582" w:rsidP="00953582" w:rsidRDefault="00953582" w14:paraId="64B39979" w14:textId="7E501DD3">
      <w:pPr>
        <w:pStyle w:val="Lijstalinea"/>
        <w:numPr>
          <w:ilvl w:val="0"/>
          <w:numId w:val="8"/>
        </w:numPr>
        <w:rPr>
          <w:lang w:val="en-US"/>
        </w:rPr>
      </w:pPr>
      <w:r>
        <w:rPr>
          <w:lang w:val="en-US"/>
        </w:rPr>
        <w:t>API661</w:t>
      </w:r>
      <w:r w:rsidR="005200C5">
        <w:rPr>
          <w:lang w:val="en-US"/>
        </w:rPr>
        <w:t>, NEN EN ISO 13706</w:t>
      </w:r>
    </w:p>
    <w:p w:rsidR="00953582" w:rsidP="00953582" w:rsidRDefault="00953582" w14:paraId="5588AE73" w14:textId="28EF2738">
      <w:pPr>
        <w:pStyle w:val="Lijstalinea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Eurocode (NEN EN 1990, 1991 </w:t>
      </w:r>
      <w:proofErr w:type="spellStart"/>
      <w:r>
        <w:rPr>
          <w:lang w:val="en-US"/>
        </w:rPr>
        <w:t>etc</w:t>
      </w:r>
      <w:proofErr w:type="spellEnd"/>
      <w:r>
        <w:rPr>
          <w:lang w:val="en-US"/>
        </w:rPr>
        <w:t>)</w:t>
      </w:r>
    </w:p>
    <w:p w:rsidR="00953582" w:rsidP="00953582" w:rsidRDefault="00953582" w14:paraId="79C0528D" w14:textId="660AEBC5">
      <w:pPr>
        <w:pStyle w:val="Lijstalinea"/>
        <w:numPr>
          <w:ilvl w:val="0"/>
          <w:numId w:val="8"/>
        </w:numPr>
        <w:rPr>
          <w:lang w:val="en-US"/>
        </w:rPr>
      </w:pPr>
      <w:r>
        <w:rPr>
          <w:lang w:val="en-US"/>
        </w:rPr>
        <w:t>HTRI</w:t>
      </w:r>
    </w:p>
    <w:p w:rsidR="00953582" w:rsidP="00953582" w:rsidRDefault="00953582" w14:paraId="4C03CF30" w14:textId="3E0B5B47">
      <w:pPr>
        <w:pStyle w:val="Lijstalinea"/>
        <w:numPr>
          <w:ilvl w:val="0"/>
          <w:numId w:val="8"/>
        </w:numPr>
        <w:rPr>
          <w:lang w:val="en-US"/>
        </w:rPr>
      </w:pPr>
      <w:r>
        <w:rPr>
          <w:lang w:val="en-US"/>
        </w:rPr>
        <w:t>Own frequency and vibration analysis</w:t>
      </w:r>
    </w:p>
    <w:p w:rsidR="00953582" w:rsidP="00953582" w:rsidRDefault="00953582" w14:paraId="54B99759" w14:textId="282CDD21">
      <w:pPr>
        <w:pStyle w:val="Lijstalinea"/>
        <w:numPr>
          <w:ilvl w:val="0"/>
          <w:numId w:val="8"/>
        </w:numPr>
        <w:rPr>
          <w:lang w:val="en-US"/>
        </w:rPr>
      </w:pPr>
      <w:r>
        <w:rPr>
          <w:lang w:val="en-US"/>
        </w:rPr>
        <w:t>Structural calculations</w:t>
      </w:r>
    </w:p>
    <w:p w:rsidR="005200C5" w:rsidP="00953582" w:rsidRDefault="005200C5" w14:paraId="5C2BF701" w14:textId="1D5102A8">
      <w:pPr>
        <w:pStyle w:val="Lijstalinea"/>
        <w:numPr>
          <w:ilvl w:val="0"/>
          <w:numId w:val="8"/>
        </w:numPr>
        <w:rPr>
          <w:lang w:val="en-US"/>
        </w:rPr>
      </w:pPr>
      <w:proofErr w:type="spellStart"/>
      <w:r>
        <w:rPr>
          <w:lang w:val="en-US"/>
        </w:rPr>
        <w:t>PostWeldHeatTreatment</w:t>
      </w:r>
      <w:proofErr w:type="spellEnd"/>
    </w:p>
    <w:p w:rsidR="00D14E5B" w:rsidP="00D14E5B" w:rsidRDefault="00D14E5B" w14:paraId="47DFA06D" w14:textId="77777777">
      <w:pPr>
        <w:pStyle w:val="Lijstalinea"/>
        <w:rPr>
          <w:lang w:val="en-US"/>
        </w:rPr>
      </w:pPr>
    </w:p>
    <w:p w:rsidRPr="0071107A" w:rsidR="00953582" w:rsidP="005200C5" w:rsidRDefault="00953582" w14:paraId="3C7E9E81" w14:textId="77777777">
      <w:pPr>
        <w:pStyle w:val="Lijstalinea"/>
        <w:autoSpaceDE w:val="0"/>
        <w:autoSpaceDN w:val="0"/>
        <w:adjustRightInd w:val="0"/>
        <w:ind w:left="0"/>
        <w:rPr>
          <w:rFonts w:ascii="Verdana" w:hAnsi="Verdana" w:cs="Verdana"/>
          <w:sz w:val="18"/>
          <w:szCs w:val="18"/>
          <w:lang w:val="en-US"/>
        </w:rPr>
      </w:pPr>
      <w:r w:rsidRPr="0071107A">
        <w:rPr>
          <w:rFonts w:ascii="Verdana" w:hAnsi="Verdana" w:cs="Verdana"/>
          <w:sz w:val="18"/>
          <w:szCs w:val="18"/>
          <w:lang w:val="en-US"/>
        </w:rPr>
        <w:t>VENDOR shall perform all necessary static and dynamic calculations to properly design</w:t>
      </w:r>
    </w:p>
    <w:p w:rsidRPr="0071107A" w:rsidR="00953582" w:rsidP="005200C5" w:rsidRDefault="00953582" w14:paraId="609387F6" w14:textId="77777777">
      <w:pPr>
        <w:pStyle w:val="Lijstalinea"/>
        <w:autoSpaceDE w:val="0"/>
        <w:autoSpaceDN w:val="0"/>
        <w:adjustRightInd w:val="0"/>
        <w:ind w:left="0"/>
        <w:rPr>
          <w:rFonts w:ascii="Verdana" w:hAnsi="Verdana" w:cs="Verdana"/>
          <w:sz w:val="18"/>
          <w:szCs w:val="18"/>
          <w:lang w:val="en-US"/>
        </w:rPr>
      </w:pPr>
      <w:r w:rsidRPr="0071107A">
        <w:rPr>
          <w:rFonts w:ascii="Verdana" w:hAnsi="Verdana" w:cs="Verdana"/>
          <w:sz w:val="18"/>
          <w:szCs w:val="18"/>
          <w:lang w:val="en-US"/>
        </w:rPr>
        <w:t>the equipment, in order to comply with the appropriate Codes and Standards, Project</w:t>
      </w:r>
    </w:p>
    <w:p w:rsidRPr="0071107A" w:rsidR="00953582" w:rsidP="005200C5" w:rsidRDefault="00953582" w14:paraId="16D3E50D" w14:textId="77777777">
      <w:pPr>
        <w:pStyle w:val="Lijstalinea"/>
        <w:autoSpaceDE w:val="0"/>
        <w:autoSpaceDN w:val="0"/>
        <w:adjustRightInd w:val="0"/>
        <w:ind w:left="0"/>
        <w:rPr>
          <w:rFonts w:ascii="Verdana" w:hAnsi="Verdana" w:cs="Verdana"/>
          <w:sz w:val="18"/>
          <w:szCs w:val="18"/>
          <w:lang w:val="en-US"/>
        </w:rPr>
      </w:pPr>
      <w:r w:rsidRPr="0071107A">
        <w:rPr>
          <w:rFonts w:ascii="Verdana" w:hAnsi="Verdana" w:cs="Verdana"/>
          <w:sz w:val="18"/>
          <w:szCs w:val="18"/>
          <w:lang w:val="en-US"/>
        </w:rPr>
        <w:t>Specifications and site conditions, in order to allow compliant installation and safe</w:t>
      </w:r>
    </w:p>
    <w:p w:rsidRPr="0071107A" w:rsidR="00953582" w:rsidP="00AD2AAE" w:rsidRDefault="00953582" w14:paraId="01369027" w14:textId="192D430C">
      <w:pPr>
        <w:pStyle w:val="Lijstalinea"/>
        <w:autoSpaceDE w:val="0"/>
        <w:autoSpaceDN w:val="0"/>
        <w:adjustRightInd w:val="0"/>
        <w:ind w:left="0"/>
        <w:rPr>
          <w:rFonts w:ascii="Verdana" w:hAnsi="Verdana"/>
          <w:sz w:val="18"/>
          <w:szCs w:val="18"/>
          <w:lang w:val="en-US"/>
        </w:rPr>
      </w:pPr>
      <w:r w:rsidRPr="6843189F">
        <w:rPr>
          <w:rFonts w:ascii="Verdana" w:hAnsi="Verdana" w:cs="Verdana"/>
          <w:sz w:val="18"/>
          <w:szCs w:val="18"/>
          <w:lang w:val="en-US"/>
        </w:rPr>
        <w:t xml:space="preserve">operation. </w:t>
      </w:r>
    </w:p>
    <w:p w:rsidR="00953582" w:rsidP="00953582" w:rsidRDefault="005200C5" w14:paraId="4016D66F" w14:textId="4DB8B24F">
      <w:pPr>
        <w:rPr>
          <w:lang w:val="en-US"/>
        </w:rPr>
      </w:pPr>
      <w:r>
        <w:rPr>
          <w:lang w:val="en-US"/>
        </w:rPr>
        <w:t xml:space="preserve">Threaded connections are </w:t>
      </w:r>
      <w:r w:rsidRPr="00593C10">
        <w:rPr>
          <w:b/>
          <w:bCs/>
          <w:lang w:val="en-US"/>
        </w:rPr>
        <w:t xml:space="preserve">not </w:t>
      </w:r>
      <w:r>
        <w:rPr>
          <w:lang w:val="en-US"/>
        </w:rPr>
        <w:t>allowed</w:t>
      </w:r>
      <w:r w:rsidR="00C9600F">
        <w:rPr>
          <w:lang w:val="en-US"/>
        </w:rPr>
        <w:t>.</w:t>
      </w:r>
    </w:p>
    <w:p w:rsidRPr="005200C5" w:rsidR="00953582" w:rsidP="00953582" w:rsidRDefault="00953582" w14:paraId="3EF8C0B9" w14:textId="2B9B24A6">
      <w:pPr>
        <w:pStyle w:val="Lijstalinea"/>
        <w:numPr>
          <w:ilvl w:val="2"/>
          <w:numId w:val="7"/>
        </w:numPr>
        <w:rPr>
          <w:b/>
          <w:bCs/>
          <w:lang w:val="en-US"/>
        </w:rPr>
      </w:pPr>
      <w:r w:rsidRPr="005200C5">
        <w:rPr>
          <w:b/>
          <w:bCs/>
          <w:lang w:val="en-US"/>
        </w:rPr>
        <w:t>Cycle loads</w:t>
      </w:r>
      <w:r w:rsidR="00AD2AAE">
        <w:rPr>
          <w:b/>
          <w:bCs/>
          <w:lang w:val="en-US"/>
        </w:rPr>
        <w:t>,</w:t>
      </w:r>
      <w:r w:rsidRPr="005200C5">
        <w:rPr>
          <w:b/>
          <w:bCs/>
          <w:lang w:val="en-US"/>
        </w:rPr>
        <w:t xml:space="preserve"> fatigue</w:t>
      </w:r>
      <w:r w:rsidR="00AD2AAE">
        <w:rPr>
          <w:b/>
          <w:bCs/>
          <w:lang w:val="en-US"/>
        </w:rPr>
        <w:t xml:space="preserve"> and failure mode</w:t>
      </w:r>
      <w:r w:rsidRPr="005200C5">
        <w:rPr>
          <w:b/>
          <w:bCs/>
          <w:lang w:val="en-US"/>
        </w:rPr>
        <w:t xml:space="preserve"> </w:t>
      </w:r>
      <w:r w:rsidRPr="005200C5" w:rsidR="008A0FF7">
        <w:rPr>
          <w:b/>
          <w:bCs/>
          <w:lang w:val="en-US"/>
        </w:rPr>
        <w:t>assessment</w:t>
      </w:r>
    </w:p>
    <w:p w:rsidR="00AD2AAE" w:rsidP="005200C5" w:rsidRDefault="00C37B54" w14:paraId="77CC757E" w14:textId="7229D494">
      <w:pPr>
        <w:rPr>
          <w:rStyle w:val="normaltextrun"/>
          <w:rFonts w:ascii="Calibri" w:hAnsi="Calibri" w:cs="Calibri"/>
          <w:lang w:val="en-US"/>
        </w:rPr>
      </w:pPr>
      <w:r>
        <w:rPr>
          <w:rStyle w:val="normaltextrun"/>
          <w:rFonts w:ascii="Calibri" w:hAnsi="Calibri" w:cs="Calibri"/>
          <w:lang w:val="en-US"/>
        </w:rPr>
        <w:t>The equipment shall be</w:t>
      </w:r>
      <w:r w:rsidR="00866D9B">
        <w:rPr>
          <w:rStyle w:val="normaltextrun"/>
          <w:rFonts w:ascii="Calibri" w:hAnsi="Calibri" w:cs="Calibri"/>
          <w:lang w:val="en-US"/>
        </w:rPr>
        <w:t xml:space="preserve"> designed for </w:t>
      </w:r>
      <w:r w:rsidR="00106A34">
        <w:rPr>
          <w:rStyle w:val="normaltextrun"/>
          <w:rFonts w:ascii="Calibri" w:hAnsi="Calibri" w:cs="Calibri"/>
          <w:lang w:val="en-US"/>
        </w:rPr>
        <w:t xml:space="preserve">12 </w:t>
      </w:r>
      <w:r w:rsidR="001D3039">
        <w:rPr>
          <w:rStyle w:val="normaltextrun"/>
          <w:rFonts w:ascii="Calibri" w:hAnsi="Calibri" w:cs="Calibri"/>
          <w:lang w:val="en-US"/>
        </w:rPr>
        <w:t xml:space="preserve">full </w:t>
      </w:r>
      <w:r w:rsidR="00106A34">
        <w:rPr>
          <w:rStyle w:val="normaltextrun"/>
          <w:rFonts w:ascii="Calibri" w:hAnsi="Calibri" w:cs="Calibri"/>
          <w:lang w:val="en-US"/>
        </w:rPr>
        <w:t>cycles</w:t>
      </w:r>
      <w:r w:rsidR="005F3DC3">
        <w:rPr>
          <w:rStyle w:val="normaltextrun"/>
          <w:rFonts w:ascii="Calibri" w:hAnsi="Calibri" w:cs="Calibri"/>
          <w:lang w:val="en-US"/>
        </w:rPr>
        <w:t xml:space="preserve"> a day for a lifetime of 30 years</w:t>
      </w:r>
      <w:r w:rsidR="00D664EF">
        <w:rPr>
          <w:rStyle w:val="normaltextrun"/>
          <w:rFonts w:ascii="Calibri" w:hAnsi="Calibri" w:cs="Calibri"/>
          <w:lang w:val="en-US"/>
        </w:rPr>
        <w:t>.</w:t>
      </w:r>
    </w:p>
    <w:p w:rsidR="005200C5" w:rsidP="005200C5" w:rsidRDefault="005200C5" w14:paraId="2B45B939" w14:textId="0EBC56B4">
      <w:pPr>
        <w:rPr>
          <w:rStyle w:val="eop"/>
          <w:rFonts w:ascii="Calibri" w:hAnsi="Calibri" w:cs="Calibri"/>
          <w:lang w:val="en-US"/>
        </w:rPr>
      </w:pPr>
      <w:r>
        <w:rPr>
          <w:rStyle w:val="normaltextrun"/>
          <w:rFonts w:ascii="Calibri" w:hAnsi="Calibri" w:cs="Calibri"/>
          <w:lang w:val="en-US"/>
        </w:rPr>
        <w:t xml:space="preserve">A detailed </w:t>
      </w:r>
      <w:r w:rsidR="00B52054">
        <w:rPr>
          <w:rStyle w:val="normaltextrun"/>
          <w:rFonts w:ascii="Calibri" w:hAnsi="Calibri" w:cs="Calibri"/>
          <w:lang w:val="en-US"/>
        </w:rPr>
        <w:t>fatigue</w:t>
      </w:r>
      <w:r>
        <w:rPr>
          <w:rStyle w:val="normaltextrun"/>
          <w:rFonts w:ascii="Calibri" w:hAnsi="Calibri" w:cs="Calibri"/>
          <w:lang w:val="en-US"/>
        </w:rPr>
        <w:t xml:space="preserve"> assessment acc. NEN en 13445-3 clause 18 is required. The manufacturing tolerance shall be in accordance with the fatigue </w:t>
      </w:r>
      <w:r w:rsidR="00B52054">
        <w:rPr>
          <w:rStyle w:val="normaltextrun"/>
          <w:rFonts w:ascii="Calibri" w:hAnsi="Calibri" w:cs="Calibri"/>
          <w:lang w:val="en-US"/>
        </w:rPr>
        <w:t>class but</w:t>
      </w:r>
      <w:r>
        <w:rPr>
          <w:rStyle w:val="normaltextrun"/>
          <w:rFonts w:ascii="Calibri" w:hAnsi="Calibri" w:cs="Calibri"/>
          <w:lang w:val="en-US"/>
        </w:rPr>
        <w:t xml:space="preserve"> shall not exceed the values as per EN 13445.</w:t>
      </w:r>
      <w:r w:rsidRPr="0071107A">
        <w:rPr>
          <w:rStyle w:val="eop"/>
          <w:rFonts w:ascii="Calibri" w:hAnsi="Calibri" w:cs="Calibri"/>
          <w:lang w:val="en-US"/>
        </w:rPr>
        <w:t> </w:t>
      </w:r>
    </w:p>
    <w:p w:rsidR="005200C5" w:rsidP="00593C10" w:rsidRDefault="005200C5" w14:paraId="644C31EB" w14:textId="0EFB7E3C">
      <w:pPr>
        <w:rPr>
          <w:lang w:val="en-US"/>
        </w:rPr>
      </w:pPr>
      <w:r>
        <w:rPr>
          <w:rStyle w:val="eop"/>
          <w:rFonts w:ascii="Calibri" w:hAnsi="Calibri" w:cs="Calibri"/>
          <w:lang w:val="en-US"/>
        </w:rPr>
        <w:t>Vendor shall perform a failure mode analyses according API579-1 or BS7910 as specified in project specification</w:t>
      </w:r>
      <w:r w:rsidR="00593C10">
        <w:rPr>
          <w:lang w:val="en-US"/>
        </w:rPr>
        <w:t>.</w:t>
      </w:r>
    </w:p>
    <w:p w:rsidRPr="00593C10" w:rsidR="00593C10" w:rsidP="00593C10" w:rsidRDefault="00593C10" w14:paraId="61267B18" w14:textId="77777777">
      <w:pPr>
        <w:rPr>
          <w:lang w:val="en-US"/>
        </w:rPr>
      </w:pPr>
    </w:p>
    <w:p w:rsidR="00593C10" w:rsidP="00593C10" w:rsidRDefault="00593C10" w14:paraId="43E3282B" w14:textId="648C0AEA">
      <w:pPr>
        <w:pStyle w:val="Lijstalinea"/>
        <w:rPr>
          <w:lang w:val="en-US"/>
        </w:rPr>
      </w:pPr>
    </w:p>
    <w:p w:rsidR="00593C10" w:rsidRDefault="00593C10" w14:paraId="58DA3429" w14:textId="460FEE1F">
      <w:pPr>
        <w:rPr>
          <w:lang w:val="en-US"/>
        </w:rPr>
      </w:pPr>
      <w:r>
        <w:rPr>
          <w:lang w:val="en-US"/>
        </w:rPr>
        <w:br w:type="page"/>
      </w:r>
    </w:p>
    <w:p w:rsidR="00593C10" w:rsidP="00593C10" w:rsidRDefault="00593C10" w14:paraId="6C2F044F" w14:textId="77777777">
      <w:pPr>
        <w:pStyle w:val="Lijstalinea"/>
        <w:rPr>
          <w:lang w:val="en-US"/>
        </w:rPr>
      </w:pPr>
    </w:p>
    <w:p w:rsidR="00953582" w:rsidP="00953582" w:rsidRDefault="005200C5" w14:paraId="4394B85A" w14:textId="6E4EA0E1">
      <w:pPr>
        <w:pStyle w:val="Lijstalinea"/>
        <w:numPr>
          <w:ilvl w:val="2"/>
          <w:numId w:val="7"/>
        </w:numPr>
        <w:rPr>
          <w:lang w:val="en-US"/>
        </w:rPr>
      </w:pPr>
      <w:r>
        <w:rPr>
          <w:lang w:val="en-US"/>
        </w:rPr>
        <w:t>Lay-out compressor coolers</w:t>
      </w:r>
    </w:p>
    <w:p w:rsidR="00593C10" w:rsidP="00593C10" w:rsidRDefault="00593C10" w14:paraId="597EC848" w14:textId="6218FDC6">
      <w:pPr>
        <w:pStyle w:val="Lijstalinea"/>
        <w:rPr>
          <w:lang w:val="en-US"/>
        </w:rPr>
      </w:pPr>
      <w:r>
        <w:rPr>
          <w:noProof/>
        </w:rPr>
        <w:drawing>
          <wp:inline distT="0" distB="0" distL="0" distR="0" wp14:anchorId="53A6E832" wp14:editId="765CD309">
            <wp:extent cx="5731510" cy="4081780"/>
            <wp:effectExtent l="0" t="0" r="254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8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C10" w:rsidP="00593C10" w:rsidRDefault="00593C10" w14:paraId="73CC785B" w14:textId="06323CB0">
      <w:pPr>
        <w:pStyle w:val="Lijstalinea"/>
        <w:rPr>
          <w:lang w:val="en-US"/>
        </w:rPr>
      </w:pPr>
    </w:p>
    <w:p w:rsidR="00593C10" w:rsidP="00593C10" w:rsidRDefault="00593C10" w14:paraId="504EE8B4" w14:textId="1F841FE2">
      <w:pPr>
        <w:pStyle w:val="Lijstalinea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5FED54FF" wp14:editId="3F5E4B86">
            <wp:extent cx="5731510" cy="6129655"/>
            <wp:effectExtent l="0" t="0" r="2540" b="4445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12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C10" w:rsidP="00593C10" w:rsidRDefault="00593C10" w14:paraId="2AC7F087" w14:textId="77777777">
      <w:pPr>
        <w:pStyle w:val="Lijstalinea"/>
        <w:rPr>
          <w:lang w:val="en-US"/>
        </w:rPr>
      </w:pPr>
    </w:p>
    <w:p w:rsidRPr="003B54EA" w:rsidR="005200C5" w:rsidP="003B54EA" w:rsidRDefault="005200C5" w14:paraId="376D0230" w14:textId="77777777">
      <w:pPr>
        <w:rPr>
          <w:lang w:val="en-US"/>
        </w:rPr>
      </w:pPr>
    </w:p>
    <w:p w:rsidRPr="00953582" w:rsidR="00953582" w:rsidP="00953582" w:rsidRDefault="00953582" w14:paraId="3036D196" w14:textId="77777777">
      <w:pPr>
        <w:rPr>
          <w:lang w:val="en-US"/>
        </w:rPr>
      </w:pPr>
    </w:p>
    <w:p w:rsidRPr="005200C5" w:rsidR="00953582" w:rsidP="005200C5" w:rsidRDefault="00953582" w14:paraId="42E164B4" w14:textId="1839286F">
      <w:pPr>
        <w:rPr>
          <w:lang w:val="en-US"/>
        </w:rPr>
      </w:pPr>
    </w:p>
    <w:sectPr w:rsidRPr="005200C5" w:rsidR="00953582">
      <w:footerReference w:type="even" r:id="rId13"/>
      <w:footerReference w:type="default" r:id="rId14"/>
      <w:footerReference w:type="first" r:id="rId15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973C5" w:rsidP="005200C5" w:rsidRDefault="002973C5" w14:paraId="4A6A3991" w14:textId="77777777">
      <w:pPr>
        <w:spacing w:after="0" w:line="240" w:lineRule="auto"/>
      </w:pPr>
      <w:r>
        <w:separator/>
      </w:r>
    </w:p>
  </w:endnote>
  <w:endnote w:type="continuationSeparator" w:id="0">
    <w:p w:rsidR="002973C5" w:rsidP="005200C5" w:rsidRDefault="002973C5" w14:paraId="7BFE3DC6" w14:textId="77777777">
      <w:pPr>
        <w:spacing w:after="0" w:line="240" w:lineRule="auto"/>
      </w:pPr>
      <w:r>
        <w:continuationSeparator/>
      </w:r>
    </w:p>
  </w:endnote>
  <w:endnote w:type="continuationNotice" w:id="1">
    <w:p w:rsidR="002973C5" w:rsidRDefault="002973C5" w14:paraId="5E0C5EC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5200C5" w:rsidRDefault="005200C5" w14:paraId="66BA2E1F" w14:textId="271BA96F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B3FDEB1" wp14:editId="0AB97DB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2" name="Tekstvak 2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200C5" w:rsidR="005200C5" w:rsidP="005200C5" w:rsidRDefault="005200C5" w14:paraId="1659E8C1" w14:textId="1242FAC6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200C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6B3FDEB1">
              <v:stroke joinstyle="miter"/>
              <v:path gradientshapeok="t" o:connecttype="rect"/>
            </v:shapetype>
            <v:shape id="Tekstvak 2" style="position:absolute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>
              <v:textbox style="mso-fit-shape-to-text:t" inset="0,0,0,15pt">
                <w:txbxContent>
                  <w:p w:rsidRPr="005200C5" w:rsidR="005200C5" w:rsidP="005200C5" w:rsidRDefault="005200C5" w14:paraId="1659E8C1" w14:textId="1242FAC6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200C5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5200C5" w:rsidRDefault="005200C5" w14:paraId="7A63B5D8" w14:textId="6377726A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86D2B84" wp14:editId="69DA638F">
              <wp:simplePos x="914400" y="1006792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3" name="Tekstvak 3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200C5" w:rsidR="005200C5" w:rsidP="005200C5" w:rsidRDefault="005200C5" w14:paraId="21340134" w14:textId="631EE2B5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200C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786D2B84">
              <v:stroke joinstyle="miter"/>
              <v:path gradientshapeok="t" o:connecttype="rect"/>
            </v:shapetype>
            <v:shape id="Tekstvak 3" style="position:absolute;margin-left:0;margin-top:0;width:34.95pt;height:34.95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>
              <v:textbox style="mso-fit-shape-to-text:t" inset="0,0,0,15pt">
                <w:txbxContent>
                  <w:p w:rsidRPr="005200C5" w:rsidR="005200C5" w:rsidP="005200C5" w:rsidRDefault="005200C5" w14:paraId="21340134" w14:textId="631EE2B5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200C5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p14">
  <w:p w:rsidR="005200C5" w:rsidRDefault="005200C5" w14:paraId="09E960C3" w14:textId="18A9CF74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5884C37" wp14:editId="27E7BDF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0795" b="0"/>
              <wp:wrapNone/>
              <wp:docPr id="1" name="Tekstvak 1" descr="Intern/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5200C5" w:rsidR="005200C5" w:rsidP="005200C5" w:rsidRDefault="005200C5" w14:paraId="0B1B206C" w14:textId="2AB78B67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200C5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Intern/Internal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5884C37">
              <v:stroke joinstyle="miter"/>
              <v:path gradientshapeok="t" o:connecttype="rect"/>
            </v:shapetype>
            <v:shape id="Tekstvak 1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/Intern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>
              <v:textbox style="mso-fit-shape-to-text:t" inset="0,0,0,15pt">
                <w:txbxContent>
                  <w:p w:rsidRPr="005200C5" w:rsidR="005200C5" w:rsidP="005200C5" w:rsidRDefault="005200C5" w14:paraId="0B1B206C" w14:textId="2AB78B67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200C5">
                      <w:rPr>
                        <w:rFonts w:ascii="Calibri" w:hAnsi="Calibri" w:eastAsia="Calibri" w:cs="Calibri"/>
                        <w:noProof/>
                        <w:color w:val="000000"/>
                        <w:sz w:val="20"/>
                        <w:szCs w:val="20"/>
                      </w:rPr>
                      <w:t>Intern/Internal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973C5" w:rsidP="005200C5" w:rsidRDefault="002973C5" w14:paraId="0C85111B" w14:textId="77777777">
      <w:pPr>
        <w:spacing w:after="0" w:line="240" w:lineRule="auto"/>
      </w:pPr>
      <w:r>
        <w:separator/>
      </w:r>
    </w:p>
  </w:footnote>
  <w:footnote w:type="continuationSeparator" w:id="0">
    <w:p w:rsidR="002973C5" w:rsidP="005200C5" w:rsidRDefault="002973C5" w14:paraId="2C7A8A9C" w14:textId="77777777">
      <w:pPr>
        <w:spacing w:after="0" w:line="240" w:lineRule="auto"/>
      </w:pPr>
      <w:r>
        <w:continuationSeparator/>
      </w:r>
    </w:p>
  </w:footnote>
  <w:footnote w:type="continuationNotice" w:id="1">
    <w:p w:rsidR="002973C5" w:rsidRDefault="002973C5" w14:paraId="2DF8CD90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00821"/>
    <w:multiLevelType w:val="hybridMultilevel"/>
    <w:tmpl w:val="431262A6"/>
    <w:lvl w:ilvl="0" w:tplc="DE8E97E2">
      <w:start w:val="1"/>
      <w:numFmt w:val="lowerLetter"/>
      <w:lvlText w:val="%1."/>
      <w:lvlJc w:val="left"/>
      <w:pPr>
        <w:ind w:left="1428" w:hanging="360"/>
      </w:pPr>
    </w:lvl>
    <w:lvl w:ilvl="1" w:tplc="2C2A9B22">
      <w:start w:val="1"/>
      <w:numFmt w:val="lowerLetter"/>
      <w:lvlText w:val="%2."/>
      <w:lvlJc w:val="left"/>
      <w:pPr>
        <w:ind w:left="2148" w:hanging="360"/>
      </w:pPr>
    </w:lvl>
    <w:lvl w:ilvl="2" w:tplc="EA4887D8">
      <w:start w:val="1"/>
      <w:numFmt w:val="lowerRoman"/>
      <w:lvlText w:val="%3."/>
      <w:lvlJc w:val="right"/>
      <w:pPr>
        <w:ind w:left="2868" w:hanging="180"/>
      </w:pPr>
    </w:lvl>
    <w:lvl w:ilvl="3" w:tplc="E6200AFC">
      <w:start w:val="1"/>
      <w:numFmt w:val="decimal"/>
      <w:lvlText w:val="%4."/>
      <w:lvlJc w:val="left"/>
      <w:pPr>
        <w:ind w:left="3588" w:hanging="360"/>
      </w:pPr>
    </w:lvl>
    <w:lvl w:ilvl="4" w:tplc="DEE0C960">
      <w:start w:val="1"/>
      <w:numFmt w:val="lowerLetter"/>
      <w:lvlText w:val="%5."/>
      <w:lvlJc w:val="left"/>
      <w:pPr>
        <w:ind w:left="4308" w:hanging="360"/>
      </w:pPr>
    </w:lvl>
    <w:lvl w:ilvl="5" w:tplc="05FC1894">
      <w:start w:val="1"/>
      <w:numFmt w:val="lowerRoman"/>
      <w:lvlText w:val="%6."/>
      <w:lvlJc w:val="right"/>
      <w:pPr>
        <w:ind w:left="5028" w:hanging="180"/>
      </w:pPr>
    </w:lvl>
    <w:lvl w:ilvl="6" w:tplc="29FE5AB0">
      <w:start w:val="1"/>
      <w:numFmt w:val="decimal"/>
      <w:lvlText w:val="%7."/>
      <w:lvlJc w:val="left"/>
      <w:pPr>
        <w:ind w:left="5748" w:hanging="360"/>
      </w:pPr>
    </w:lvl>
    <w:lvl w:ilvl="7" w:tplc="AAE80190">
      <w:start w:val="1"/>
      <w:numFmt w:val="lowerLetter"/>
      <w:lvlText w:val="%8."/>
      <w:lvlJc w:val="left"/>
      <w:pPr>
        <w:ind w:left="6468" w:hanging="360"/>
      </w:pPr>
    </w:lvl>
    <w:lvl w:ilvl="8" w:tplc="59269C40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2711919"/>
    <w:multiLevelType w:val="multilevel"/>
    <w:tmpl w:val="0F0483A4"/>
    <w:lvl w:ilvl="0">
      <w:start w:val="1"/>
      <w:numFmt w:val="upperLetter"/>
      <w:pStyle w:val="zzBijlage"/>
      <w:lvlText w:val="Bijlage %1"/>
      <w:lvlJc w:val="left"/>
      <w:pPr>
        <w:tabs>
          <w:tab w:val="num" w:pos="1440"/>
        </w:tabs>
      </w:pPr>
      <w:rPr>
        <w:rFonts w:hint="default" w:ascii="Verdana" w:hAnsi="Verdana" w:cs="Verdana"/>
        <w:sz w:val="26"/>
        <w:szCs w:val="26"/>
      </w:rPr>
    </w:lvl>
    <w:lvl w:ilvl="1">
      <w:start w:val="1"/>
      <w:numFmt w:val="decimal"/>
      <w:pStyle w:val="zzBijlage-subkop"/>
      <w:lvlText w:val="%1.%2"/>
      <w:lvlJc w:val="left"/>
      <w:pPr>
        <w:tabs>
          <w:tab w:val="num" w:pos="-74"/>
        </w:tabs>
        <w:ind w:left="-794"/>
      </w:pPr>
      <w:rPr>
        <w:rFonts w:hint="default"/>
      </w:rPr>
    </w:lvl>
    <w:lvl w:ilvl="2">
      <w:start w:val="1"/>
      <w:numFmt w:val="decimal"/>
      <w:pStyle w:val="zzEWV"/>
      <w:lvlText w:val="%1.%2.%3"/>
      <w:lvlJc w:val="left"/>
      <w:pPr>
        <w:tabs>
          <w:tab w:val="num" w:pos="1193"/>
        </w:tabs>
        <w:ind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"/>
        </w:tabs>
        <w:ind w:left="-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26"/>
        </w:tabs>
        <w:ind w:left="143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46"/>
        </w:tabs>
        <w:ind w:left="1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6"/>
        </w:tabs>
        <w:ind w:left="2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26"/>
        </w:tabs>
        <w:ind w:left="2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886"/>
        </w:tabs>
        <w:ind w:left="3526" w:hanging="1440"/>
      </w:pPr>
      <w:rPr>
        <w:rFonts w:hint="default"/>
      </w:rPr>
    </w:lvl>
  </w:abstractNum>
  <w:abstractNum w:abstractNumId="2" w15:restartNumberingAfterBreak="0">
    <w:nsid w:val="46672271"/>
    <w:multiLevelType w:val="hybridMultilevel"/>
    <w:tmpl w:val="A9D00F4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1045F59"/>
    <w:multiLevelType w:val="hybridMultilevel"/>
    <w:tmpl w:val="D328325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117B4"/>
    <w:multiLevelType w:val="multilevel"/>
    <w:tmpl w:val="39807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A9854DB"/>
    <w:multiLevelType w:val="multilevel"/>
    <w:tmpl w:val="2F206B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F0B6D3F"/>
    <w:multiLevelType w:val="hybridMultilevel"/>
    <w:tmpl w:val="2EEA26DE"/>
    <w:lvl w:ilvl="0" w:tplc="207A57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E25B1"/>
    <w:multiLevelType w:val="hybridMultilevel"/>
    <w:tmpl w:val="63C63ADA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77997D6F"/>
    <w:multiLevelType w:val="multilevel"/>
    <w:tmpl w:val="9B6ACA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21434339">
    <w:abstractNumId w:val="5"/>
  </w:num>
  <w:num w:numId="2" w16cid:durableId="331840408">
    <w:abstractNumId w:val="0"/>
  </w:num>
  <w:num w:numId="3" w16cid:durableId="1102068192">
    <w:abstractNumId w:val="2"/>
  </w:num>
  <w:num w:numId="4" w16cid:durableId="1872720660">
    <w:abstractNumId w:val="6"/>
  </w:num>
  <w:num w:numId="5" w16cid:durableId="262567182">
    <w:abstractNumId w:val="8"/>
  </w:num>
  <w:num w:numId="6" w16cid:durableId="619645888">
    <w:abstractNumId w:val="3"/>
  </w:num>
  <w:num w:numId="7" w16cid:durableId="274601516">
    <w:abstractNumId w:val="4"/>
  </w:num>
  <w:num w:numId="8" w16cid:durableId="297997028">
    <w:abstractNumId w:val="7"/>
  </w:num>
  <w:num w:numId="9" w16cid:durableId="1492066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582"/>
    <w:rsid w:val="000460B3"/>
    <w:rsid w:val="000E2670"/>
    <w:rsid w:val="00106A34"/>
    <w:rsid w:val="001D3039"/>
    <w:rsid w:val="002973C5"/>
    <w:rsid w:val="003B54EA"/>
    <w:rsid w:val="00514644"/>
    <w:rsid w:val="005200C5"/>
    <w:rsid w:val="00575ED9"/>
    <w:rsid w:val="00593C10"/>
    <w:rsid w:val="005F3DC3"/>
    <w:rsid w:val="007259BC"/>
    <w:rsid w:val="0073582A"/>
    <w:rsid w:val="007B5719"/>
    <w:rsid w:val="007D2DCD"/>
    <w:rsid w:val="00843806"/>
    <w:rsid w:val="00866D9B"/>
    <w:rsid w:val="008A0FF7"/>
    <w:rsid w:val="00953582"/>
    <w:rsid w:val="009566E5"/>
    <w:rsid w:val="00A32881"/>
    <w:rsid w:val="00A47C33"/>
    <w:rsid w:val="00A50C94"/>
    <w:rsid w:val="00AD2AAE"/>
    <w:rsid w:val="00B52054"/>
    <w:rsid w:val="00C37B54"/>
    <w:rsid w:val="00C9600F"/>
    <w:rsid w:val="00D101C1"/>
    <w:rsid w:val="00D14E5B"/>
    <w:rsid w:val="00D5064A"/>
    <w:rsid w:val="00D664EF"/>
    <w:rsid w:val="00D93D9D"/>
    <w:rsid w:val="00E200F2"/>
    <w:rsid w:val="00E67D42"/>
    <w:rsid w:val="00EB1DBA"/>
    <w:rsid w:val="381FA057"/>
    <w:rsid w:val="44BE3D2E"/>
    <w:rsid w:val="49638991"/>
    <w:rsid w:val="660C93CE"/>
    <w:rsid w:val="68431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58B64"/>
  <w15:chartTrackingRefBased/>
  <w15:docId w15:val="{77EDD129-FD32-4DF3-BDB9-60914628D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7259BC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953582"/>
    <w:pPr>
      <w:ind w:left="720"/>
      <w:contextualSpacing/>
    </w:pPr>
  </w:style>
  <w:style w:type="paragraph" w:styleId="Koptekst">
    <w:name w:val="header"/>
    <w:basedOn w:val="Standaard"/>
    <w:link w:val="KoptekstChar"/>
    <w:rsid w:val="00953582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Times New Roman" w:cs="Times New Roman"/>
      <w:sz w:val="20"/>
      <w:szCs w:val="20"/>
      <w:lang w:val="en-GB" w:eastAsia="en-GB" w:bidi="en-GB"/>
    </w:rPr>
  </w:style>
  <w:style w:type="character" w:styleId="KoptekstChar" w:customStyle="1">
    <w:name w:val="Koptekst Char"/>
    <w:basedOn w:val="Standaardalinea-lettertype"/>
    <w:link w:val="Koptekst"/>
    <w:rsid w:val="00953582"/>
    <w:rPr>
      <w:rFonts w:ascii="Arial" w:hAnsi="Arial" w:eastAsia="Times New Roman" w:cs="Times New Roman"/>
      <w:sz w:val="20"/>
      <w:szCs w:val="20"/>
      <w:lang w:val="en-GB" w:eastAsia="en-GB" w:bidi="en-GB"/>
    </w:rPr>
  </w:style>
  <w:style w:type="table" w:styleId="Tabelraster">
    <w:name w:val="Table Grid"/>
    <w:basedOn w:val="Standaardtabel"/>
    <w:rsid w:val="0095358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GB" w:eastAsia="en-GB" w:bidi="en-GB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normaltextrun" w:customStyle="1">
    <w:name w:val="normaltextrun"/>
    <w:basedOn w:val="Standaardalinea-lettertype"/>
    <w:rsid w:val="00953582"/>
  </w:style>
  <w:style w:type="character" w:styleId="eop" w:customStyle="1">
    <w:name w:val="eop"/>
    <w:basedOn w:val="Standaardalinea-lettertype"/>
    <w:rsid w:val="005200C5"/>
  </w:style>
  <w:style w:type="paragraph" w:styleId="Voettekst">
    <w:name w:val="footer"/>
    <w:basedOn w:val="Standaard"/>
    <w:link w:val="VoettekstChar"/>
    <w:uiPriority w:val="99"/>
    <w:unhideWhenUsed/>
    <w:rsid w:val="005200C5"/>
    <w:pPr>
      <w:tabs>
        <w:tab w:val="center" w:pos="4513"/>
        <w:tab w:val="right" w:pos="9026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5200C5"/>
  </w:style>
  <w:style w:type="paragraph" w:styleId="zzBijlage" w:customStyle="1">
    <w:name w:val="zz_Bijlage"/>
    <w:basedOn w:val="Standaard"/>
    <w:next w:val="Standaard"/>
    <w:uiPriority w:val="99"/>
    <w:rsid w:val="007259BC"/>
    <w:pPr>
      <w:keepNext/>
      <w:pageBreakBefore/>
      <w:numPr>
        <w:numId w:val="9"/>
      </w:numPr>
      <w:spacing w:after="520" w:line="340" w:lineRule="atLeast"/>
      <w:outlineLvl w:val="0"/>
    </w:pPr>
    <w:rPr>
      <w:rFonts w:ascii="Verdana" w:hAnsi="Verdana" w:eastAsia="MS Mincho" w:cs="Verdana"/>
      <w:kern w:val="32"/>
      <w:sz w:val="26"/>
      <w:szCs w:val="26"/>
      <w:lang w:eastAsia="nl-NL"/>
    </w:rPr>
  </w:style>
  <w:style w:type="paragraph" w:styleId="zzBijlage-subkop" w:customStyle="1">
    <w:name w:val="zz_Bijlage-subkop"/>
    <w:basedOn w:val="Kop2"/>
    <w:next w:val="Standaard"/>
    <w:uiPriority w:val="99"/>
    <w:rsid w:val="007259BC"/>
    <w:pPr>
      <w:keepLines w:val="0"/>
      <w:numPr>
        <w:ilvl w:val="1"/>
        <w:numId w:val="9"/>
      </w:numPr>
      <w:tabs>
        <w:tab w:val="clear" w:pos="-74"/>
      </w:tabs>
      <w:spacing w:before="480" w:after="60" w:line="280" w:lineRule="atLeast"/>
      <w:ind w:left="360" w:hanging="360"/>
    </w:pPr>
    <w:rPr>
      <w:rFonts w:ascii="Verdana" w:hAnsi="Verdana" w:eastAsia="MS Mincho" w:cs="Verdana"/>
      <w:b/>
      <w:bCs/>
      <w:color w:val="auto"/>
      <w:sz w:val="17"/>
      <w:szCs w:val="17"/>
      <w:lang w:val="en-GB" w:eastAsia="nl-NL"/>
    </w:rPr>
  </w:style>
  <w:style w:type="paragraph" w:styleId="zzEWV" w:customStyle="1">
    <w:name w:val="zz_EWV"/>
    <w:basedOn w:val="Standaard"/>
    <w:uiPriority w:val="99"/>
    <w:rsid w:val="007259BC"/>
    <w:pPr>
      <w:numPr>
        <w:ilvl w:val="2"/>
        <w:numId w:val="9"/>
      </w:numPr>
      <w:spacing w:after="0" w:line="260" w:lineRule="atLeast"/>
    </w:pPr>
    <w:rPr>
      <w:rFonts w:ascii="Verdana" w:hAnsi="Verdana" w:eastAsia="MS Mincho" w:cs="Verdana"/>
      <w:sz w:val="16"/>
      <w:szCs w:val="16"/>
      <w:lang w:val="en-GB" w:eastAsia="nl-NL"/>
    </w:rPr>
  </w:style>
  <w:style w:type="character" w:styleId="Kop2Char" w:customStyle="1">
    <w:name w:val="Kop 2 Char"/>
    <w:basedOn w:val="Standaardalinea-lettertype"/>
    <w:link w:val="Kop2"/>
    <w:uiPriority w:val="9"/>
    <w:semiHidden/>
    <w:rsid w:val="007259BC"/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X PowerPoint" ma:contentTypeID="0x010100B6306814800C5D498ABECD7DF497F4C203002ED5D4DD58273E4EB3A24E701C0E0937" ma:contentTypeVersion="27" ma:contentTypeDescription="" ma:contentTypeScope="" ma:versionID="6f41ec5d2e41f0fdf075b6998ce28cbd">
  <xsd:schema xmlns:xsd="http://www.w3.org/2001/XMLSchema" xmlns:xs="http://www.w3.org/2001/XMLSchema" xmlns:p="http://schemas.microsoft.com/office/2006/metadata/properties" xmlns:ns2="56e1faa0-e26b-4078-a41a-d2e9e1736f60" xmlns:ns3="2913024d-8b23-476e-a6fa-39c727551edd" targetNamespace="http://schemas.microsoft.com/office/2006/metadata/properties" ma:root="true" ma:fieldsID="d1c346ea31eb08e4276f16a2a15cc450" ns2:_="" ns3:_="">
    <xsd:import namespace="56e1faa0-e26b-4078-a41a-d2e9e1736f60"/>
    <xsd:import namespace="2913024d-8b23-476e-a6fa-39c727551edd"/>
    <xsd:element name="properties">
      <xsd:complexType>
        <xsd:sequence>
          <xsd:element name="documentManagement">
            <xsd:complexType>
              <xsd:all>
                <xsd:element ref="ns2:HideFromDelve" minOccurs="0"/>
                <xsd:element ref="ns2:TaxCatchAll" minOccurs="0"/>
                <xsd:element ref="ns2:TaxCatchAllLabel" minOccurs="0"/>
                <xsd:element ref="ns2:oce35bc556e24c03b212948d04c440af" minOccurs="0"/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2:k75a3ddbcdc74064aa86724551b29035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Door" minOccurs="0"/>
                <xsd:element ref="ns3:MediaLengthInSeconds" minOccurs="0"/>
                <xsd:element ref="ns3:lcf76f155ced4ddcb4097134ff3c332f" minOccurs="0"/>
                <xsd:element ref="ns3:MediaServiceLocation" minOccurs="0"/>
                <xsd:element ref="ns3:Laatstbewerkt" minOccurs="0"/>
                <xsd:element ref="ns3:Pad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1faa0-e26b-4078-a41a-d2e9e1736f60" elementFormDefault="qualified">
    <xsd:import namespace="http://schemas.microsoft.com/office/2006/documentManagement/types"/>
    <xsd:import namespace="http://schemas.microsoft.com/office/infopath/2007/PartnerControls"/>
    <xsd:element name="HideFromDelve" ma:index="3" nillable="true" ma:displayName="HideFromDelve" ma:default="0" ma:internalName="HideFromDelve" ma:readOnly="false">
      <xsd:simpleType>
        <xsd:restriction base="dms:Boolean"/>
      </xsd:simpleType>
    </xsd:element>
    <xsd:element name="TaxCatchAll" ma:index="8" nillable="true" ma:displayName="Taxonomy Catch All Column" ma:hidden="true" ma:list="{ddf42bd7-5f84-43d4-9491-e219e384ac52}" ma:internalName="TaxCatchAll" ma:showField="CatchAllData" ma:web="56e1faa0-e26b-4078-a41a-d2e9e1736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ddf42bd7-5f84-43d4-9491-e219e384ac52}" ma:internalName="TaxCatchAllLabel" ma:readOnly="true" ma:showField="CatchAllDataLabel" ma:web="56e1faa0-e26b-4078-a41a-d2e9e1736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ce35bc556e24c03b212948d04c440af" ma:index="10" nillable="true" ma:taxonomy="true" ma:internalName="oce35bc556e24c03b212948d04c440af" ma:taxonomyFieldName="AfdelingEigenaar" ma:displayName="Afdeling die eigenaar is" ma:readOnly="false" ma:default="" ma:fieldId="{8ce35bc5-56e2-4c03-b212-948d04c440af}" ma:sspId="036cd6fa-5b0c-499c-b75d-d6aeade83881" ma:termSetId="1f7eceb4-4eb5-45f4-b168-503d664b67f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2" nillable="true" ma:taxonomy="true" ma:internalName="TaxKeywordTaxHTField" ma:taxonomyFieldName="TaxKeyword" ma:displayName="Ondernemingstrefwoorden" ma:fieldId="{23f27201-bee3-471e-b2e7-b64fd8b7ca38}" ma:taxonomyMulti="true" ma:sspId="036cd6fa-5b0c-499c-b75d-d6aeade83881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_dlc_DocId" ma:index="15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7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k75a3ddbcdc74064aa86724551b29035" ma:index="18" nillable="true" ma:taxonomy="true" ma:internalName="k75a3ddbcdc74064aa86724551b29035" ma:taxonomyFieldName="Eigenaar_x0020_Afdeling" ma:displayName="Eigenaar Afdeling" ma:readOnly="false" ma:fieldId="{475a3ddb-cdc7-4064-aa86-724551b29035}" ma:sspId="036cd6fa-5b0c-499c-b75d-d6aeade83881" ma:termSetId="1f7eceb4-4eb5-45f4-b168-503d664b67f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3024d-8b23-476e-a6fa-39c727551e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7" nillable="true" ma:displayName="Tags" ma:internalName="MediaServiceAutoTags" ma:readOnly="true">
      <xsd:simpleType>
        <xsd:restriction base="dms:Text"/>
      </xsd:simple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Door" ma:index="31" nillable="true" ma:displayName="Door" ma:format="Dropdown" ma:list="UserInfo" ma:SharePointGroup="0" ma:internalName="Doo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4" nillable="true" ma:taxonomy="true" ma:internalName="lcf76f155ced4ddcb4097134ff3c332f" ma:taxonomyFieldName="MediaServiceImageTags" ma:displayName="Afbeeldingtags" ma:readOnly="false" ma:fieldId="{5cf76f15-5ced-4ddc-b409-7134ff3c332f}" ma:taxonomyMulti="true" ma:sspId="036cd6fa-5b0c-499c-b75d-d6aeade8388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35" nillable="true" ma:displayName="Location" ma:internalName="MediaServiceLocation" ma:readOnly="true">
      <xsd:simpleType>
        <xsd:restriction base="dms:Text"/>
      </xsd:simpleType>
    </xsd:element>
    <xsd:element name="Laatstbewerkt" ma:index="36" nillable="true" ma:displayName="Laatst bewerkt" ma:format="Dropdown" ma:list="UserInfo" ma:SharePointGroup="0" ma:internalName="Laatstbewerk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ad" ma:index="37" nillable="true" ma:displayName="Pad" ma:format="Dropdown" ma:internalName="Pad">
      <xsd:simpleType>
        <xsd:restriction base="dms:Note">
          <xsd:maxLength value="255"/>
        </xsd:restriction>
      </xsd:simpleType>
    </xsd:element>
    <xsd:element name="MediaServiceObjectDetectorVersions" ma:index="3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13024d-8b23-476e-a6fa-39c727551edd">
      <Terms xmlns="http://schemas.microsoft.com/office/infopath/2007/PartnerControls"/>
    </lcf76f155ced4ddcb4097134ff3c332f>
    <Door xmlns="2913024d-8b23-476e-a6fa-39c727551edd">
      <UserInfo>
        <DisplayName/>
        <AccountId xsi:nil="true"/>
        <AccountType/>
      </UserInfo>
    </Door>
    <HideFromDelve xmlns="56e1faa0-e26b-4078-a41a-d2e9e1736f60">false</HideFromDelve>
    <Laatstbewerkt xmlns="2913024d-8b23-476e-a6fa-39c727551edd">
      <UserInfo>
        <DisplayName/>
        <AccountId xsi:nil="true"/>
        <AccountType/>
      </UserInfo>
    </Laatstbewerkt>
    <k75a3ddbcdc74064aa86724551b29035 xmlns="56e1faa0-e26b-4078-a41a-d2e9e1736f60">
      <Terms xmlns="http://schemas.microsoft.com/office/infopath/2007/PartnerControls"/>
    </k75a3ddbcdc74064aa86724551b29035>
    <TaxKeywordTaxHTField xmlns="56e1faa0-e26b-4078-a41a-d2e9e1736f60">
      <Terms xmlns="http://schemas.microsoft.com/office/infopath/2007/PartnerControls"/>
    </TaxKeywordTaxHTField>
    <TaxCatchAll xmlns="56e1faa0-e26b-4078-a41a-d2e9e1736f60" xsi:nil="true"/>
    <oce35bc556e24c03b212948d04c440af xmlns="56e1faa0-e26b-4078-a41a-d2e9e1736f60">
      <Terms xmlns="http://schemas.microsoft.com/office/infopath/2007/PartnerControls"/>
    </oce35bc556e24c03b212948d04c440af>
    <Pad xmlns="2913024d-8b23-476e-a6fa-39c727551edd" xsi:nil="true"/>
    <_dlc_DocId xmlns="56e1faa0-e26b-4078-a41a-d2e9e1736f60">YMCF2STSU2D6-1929021711-22212</_dlc_DocId>
    <_dlc_DocIdUrl xmlns="56e1faa0-e26b-4078-a41a-d2e9e1736f60">
      <Url>https://gasunie.sharepoint.com/sites/20200201/_layouts/15/DocIdRedir.aspx?ID=YMCF2STSU2D6-1929021711-22212</Url>
      <Description>YMCF2STSU2D6-1929021711-22212</Description>
    </_dlc_DocIdUrl>
  </documentManagement>
</p:properties>
</file>

<file path=customXml/itemProps1.xml><?xml version="1.0" encoding="utf-8"?>
<ds:datastoreItem xmlns:ds="http://schemas.openxmlformats.org/officeDocument/2006/customXml" ds:itemID="{EA6AEBB8-A710-4899-B880-EB8A5AE17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e1faa0-e26b-4078-a41a-d2e9e1736f60"/>
    <ds:schemaRef ds:uri="2913024d-8b23-476e-a6fa-39c727551e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73C69A-1E98-40D7-A847-F78CA2A20B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75B007-08DD-4225-8607-64196E73C0C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02C0776-9558-4D3E-82C3-5A6BF08D08B7}">
  <ds:schemaRefs>
    <ds:schemaRef ds:uri="http://schemas.microsoft.com/office/2006/metadata/properties"/>
    <ds:schemaRef ds:uri="http://schemas.microsoft.com/office/infopath/2007/PartnerControls"/>
    <ds:schemaRef ds:uri="2913024d-8b23-476e-a6fa-39c727551edd"/>
    <ds:schemaRef ds:uri="56e1faa0-e26b-4078-a41a-d2e9e1736f6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Kalsbeek N. (Nico)</dc:creator>
  <cp:keywords/>
  <dc:description/>
  <cp:lastModifiedBy>Mol P. (Paula)</cp:lastModifiedBy>
  <cp:revision>29</cp:revision>
  <dcterms:created xsi:type="dcterms:W3CDTF">2024-07-24T16:05:00Z</dcterms:created>
  <dcterms:modified xsi:type="dcterms:W3CDTF">2024-07-31T09:12:57Z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Intern/Internal</vt:lpwstr>
  </property>
  <property fmtid="{D5CDD505-2E9C-101B-9397-08002B2CF9AE}" pid="5" name="MSIP_Label_9749f7dc-8924-440f-ac98-6a919d980a44_Enabled">
    <vt:lpwstr>true</vt:lpwstr>
  </property>
  <property fmtid="{D5CDD505-2E9C-101B-9397-08002B2CF9AE}" pid="6" name="MSIP_Label_9749f7dc-8924-440f-ac98-6a919d980a44_SetDate">
    <vt:lpwstr>2024-07-24T07:34:26Z</vt:lpwstr>
  </property>
  <property fmtid="{D5CDD505-2E9C-101B-9397-08002B2CF9AE}" pid="7" name="MSIP_Label_9749f7dc-8924-440f-ac98-6a919d980a44_Method">
    <vt:lpwstr>Privileged</vt:lpwstr>
  </property>
  <property fmtid="{D5CDD505-2E9C-101B-9397-08002B2CF9AE}" pid="8" name="MSIP_Label_9749f7dc-8924-440f-ac98-6a919d980a44_Name">
    <vt:lpwstr>Inf_intern</vt:lpwstr>
  </property>
  <property fmtid="{D5CDD505-2E9C-101B-9397-08002B2CF9AE}" pid="9" name="MSIP_Label_9749f7dc-8924-440f-ac98-6a919d980a44_SiteId">
    <vt:lpwstr>0dba6fac-6971-48f3-9af1-d8a86d20e1ed</vt:lpwstr>
  </property>
  <property fmtid="{D5CDD505-2E9C-101B-9397-08002B2CF9AE}" pid="10" name="MSIP_Label_9749f7dc-8924-440f-ac98-6a919d980a44_ActionId">
    <vt:lpwstr>dada55a8-9e8b-4317-8476-980d3d69fed2</vt:lpwstr>
  </property>
  <property fmtid="{D5CDD505-2E9C-101B-9397-08002B2CF9AE}" pid="11" name="MSIP_Label_9749f7dc-8924-440f-ac98-6a919d980a44_ContentBits">
    <vt:lpwstr>2</vt:lpwstr>
  </property>
  <property fmtid="{D5CDD505-2E9C-101B-9397-08002B2CF9AE}" pid="12" name="ContentTypeId">
    <vt:lpwstr>0x010100B6306814800C5D498ABECD7DF497F4C203002ED5D4DD58273E4EB3A24E701C0E0937</vt:lpwstr>
  </property>
  <property fmtid="{D5CDD505-2E9C-101B-9397-08002B2CF9AE}" pid="13" name="_dlc_DocIdItemGuid">
    <vt:lpwstr>9c2bb263-2748-48f4-be58-a7da0c873de7</vt:lpwstr>
  </property>
  <property fmtid="{D5CDD505-2E9C-101B-9397-08002B2CF9AE}" pid="14" name="TaxKeyword">
    <vt:lpwstr/>
  </property>
  <property fmtid="{D5CDD505-2E9C-101B-9397-08002B2CF9AE}" pid="15" name="MediaServiceImageTags">
    <vt:lpwstr/>
  </property>
  <property fmtid="{D5CDD505-2E9C-101B-9397-08002B2CF9AE}" pid="16" name="Eigenaar Afdeling">
    <vt:lpwstr/>
  </property>
  <property fmtid="{D5CDD505-2E9C-101B-9397-08002B2CF9AE}" pid="17" name="AfdelingEigenaar">
    <vt:lpwstr/>
  </property>
  <property fmtid="{D5CDD505-2E9C-101B-9397-08002B2CF9AE}" pid="18" name="Eigenaar_x0020_Afdeling">
    <vt:lpwstr/>
  </property>
</Properties>
</file>